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E348B2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униципальное общеобразовательное учреждение </w:t>
      </w: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E348B2">
        <w:rPr>
          <w:rFonts w:ascii="Times New Roman" w:hAnsi="Times New Roman"/>
          <w:b/>
          <w:sz w:val="24"/>
          <w:szCs w:val="24"/>
          <w:lang w:eastAsia="ru-RU"/>
        </w:rPr>
        <w:t>Ключевская средняя общеобразовательная школа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r w:rsidRPr="00E348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E1CBC" w:rsidRDefault="006E1CBC" w:rsidP="006E1CBC">
      <w:pPr>
        <w:ind w:left="5040"/>
        <w:rPr>
          <w:rFonts w:ascii="Times New Roman" w:hAnsi="Times New Roman"/>
          <w:i/>
          <w:sz w:val="24"/>
          <w:szCs w:val="24"/>
          <w:lang w:eastAsia="ru-RU"/>
        </w:rPr>
      </w:pPr>
    </w:p>
    <w:p w:rsidR="006E1CBC" w:rsidRDefault="006E1CBC" w:rsidP="006E1CBC">
      <w:pPr>
        <w:ind w:left="5040"/>
        <w:rPr>
          <w:rFonts w:ascii="Times New Roman" w:hAnsi="Times New Roman"/>
          <w:i/>
          <w:sz w:val="24"/>
          <w:szCs w:val="24"/>
          <w:lang w:eastAsia="ru-RU"/>
        </w:rPr>
      </w:pPr>
    </w:p>
    <w:p w:rsidR="006E1CBC" w:rsidRDefault="006E1CBC" w:rsidP="006E1CBC">
      <w:pPr>
        <w:ind w:left="5040"/>
        <w:rPr>
          <w:rFonts w:ascii="Times New Roman" w:hAnsi="Times New Roman"/>
          <w:i/>
          <w:sz w:val="24"/>
          <w:szCs w:val="24"/>
          <w:lang w:eastAsia="ru-RU"/>
        </w:rPr>
      </w:pPr>
    </w:p>
    <w:p w:rsidR="006E1CBC" w:rsidRDefault="006E1CBC" w:rsidP="006E1CBC">
      <w:pPr>
        <w:ind w:left="5040"/>
        <w:rPr>
          <w:rFonts w:ascii="Times New Roman" w:hAnsi="Times New Roman"/>
          <w:i/>
          <w:sz w:val="24"/>
          <w:szCs w:val="24"/>
          <w:lang w:eastAsia="ru-RU"/>
        </w:rPr>
      </w:pPr>
    </w:p>
    <w:p w:rsidR="006E1CBC" w:rsidRDefault="006E1CBC" w:rsidP="006E1CBC">
      <w:pPr>
        <w:ind w:left="5040"/>
        <w:rPr>
          <w:rFonts w:ascii="Times New Roman" w:hAnsi="Times New Roman"/>
          <w:i/>
          <w:sz w:val="24"/>
          <w:szCs w:val="24"/>
          <w:lang w:eastAsia="ru-RU"/>
        </w:rPr>
      </w:pPr>
      <w:r w:rsidRPr="00E348B2">
        <w:rPr>
          <w:rFonts w:ascii="Times New Roman" w:hAnsi="Times New Roman"/>
          <w:i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№  </w:t>
      </w:r>
      <w:r w:rsidRPr="00E348B2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B635A8">
        <w:rPr>
          <w:rFonts w:ascii="Times New Roman" w:hAnsi="Times New Roman"/>
          <w:i/>
          <w:sz w:val="24"/>
          <w:szCs w:val="24"/>
          <w:u w:val="single"/>
          <w:lang w:eastAsia="ru-RU"/>
        </w:rPr>
        <w:t>10</w:t>
      </w:r>
      <w:r w:rsidRPr="00E348B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7B580E" w:rsidRDefault="007B580E" w:rsidP="007B580E">
      <w:pPr>
        <w:shd w:val="clear" w:color="auto" w:fill="FFFFFF"/>
        <w:jc w:val="right"/>
        <w:rPr>
          <w:i/>
        </w:rPr>
      </w:pPr>
      <w:r>
        <w:rPr>
          <w:i/>
        </w:rPr>
        <w:t>К Адаптированной основной общеобразовательной программе</w:t>
      </w:r>
    </w:p>
    <w:p w:rsidR="007B580E" w:rsidRDefault="007B580E" w:rsidP="007B580E">
      <w:pPr>
        <w:jc w:val="right"/>
        <w:rPr>
          <w:i/>
        </w:rPr>
      </w:pPr>
      <w:r>
        <w:rPr>
          <w:i/>
        </w:rPr>
        <w:t xml:space="preserve">                                 начального общего образования для </w:t>
      </w:r>
      <w:proofErr w:type="gramStart"/>
      <w:r>
        <w:rPr>
          <w:i/>
        </w:rPr>
        <w:t>обучающихся</w:t>
      </w:r>
      <w:proofErr w:type="gramEnd"/>
      <w:r>
        <w:rPr>
          <w:i/>
        </w:rPr>
        <w:t xml:space="preserve"> с ЗПР</w:t>
      </w:r>
    </w:p>
    <w:p w:rsidR="007B580E" w:rsidRDefault="007B580E" w:rsidP="007B580E">
      <w:pPr>
        <w:jc w:val="right"/>
        <w:rPr>
          <w:b/>
        </w:rPr>
      </w:pPr>
      <w:r>
        <w:rPr>
          <w:i/>
        </w:rPr>
        <w:t>МОУ «Ключевская СОШ»</w:t>
      </w:r>
    </w:p>
    <w:p w:rsidR="007B580E" w:rsidRPr="00E348B2" w:rsidRDefault="007B580E" w:rsidP="006E1CBC">
      <w:pPr>
        <w:ind w:left="5040"/>
        <w:rPr>
          <w:rFonts w:ascii="Times New Roman" w:hAnsi="Times New Roman"/>
          <w:i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348B2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348B2">
        <w:rPr>
          <w:rFonts w:ascii="Times New Roman" w:hAnsi="Times New Roman"/>
          <w:b/>
          <w:i/>
          <w:sz w:val="24"/>
          <w:szCs w:val="24"/>
          <w:lang w:eastAsia="ru-RU"/>
        </w:rPr>
        <w:t>ПО УЧЕБНОМУ ПРЕДМЕТУ «Музыка»</w:t>
      </w: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Pr="00E348B2" w:rsidRDefault="006E1CBC" w:rsidP="006E1CB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E1CBC" w:rsidRDefault="007B580E" w:rsidP="007B580E">
      <w:pPr>
        <w:tabs>
          <w:tab w:val="left" w:pos="4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E1CBC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348B2">
        <w:rPr>
          <w:rFonts w:ascii="Times New Roman" w:hAnsi="Times New Roman"/>
          <w:sz w:val="24"/>
          <w:szCs w:val="24"/>
        </w:rPr>
        <w:t>с</w:t>
      </w:r>
      <w:proofErr w:type="gramStart"/>
      <w:r w:rsidRPr="00E348B2">
        <w:rPr>
          <w:rFonts w:ascii="Times New Roman" w:hAnsi="Times New Roman"/>
          <w:sz w:val="24"/>
          <w:szCs w:val="24"/>
        </w:rPr>
        <w:t>.К</w:t>
      </w:r>
      <w:proofErr w:type="gramEnd"/>
      <w:r w:rsidRPr="00E348B2">
        <w:rPr>
          <w:rFonts w:ascii="Times New Roman" w:hAnsi="Times New Roman"/>
          <w:sz w:val="24"/>
          <w:szCs w:val="24"/>
        </w:rPr>
        <w:t>лючи</w:t>
      </w: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7B580E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E348B2">
        <w:rPr>
          <w:rFonts w:ascii="Times New Roman" w:hAnsi="Times New Roman"/>
          <w:sz w:val="24"/>
          <w:szCs w:val="24"/>
        </w:rPr>
        <w:t xml:space="preserve"> год</w:t>
      </w:r>
    </w:p>
    <w:p w:rsidR="006E1CBC" w:rsidRPr="00E348B2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1CBC" w:rsidRPr="00E348B2" w:rsidRDefault="006E1CBC" w:rsidP="006E1CBC">
      <w:pPr>
        <w:pStyle w:val="1"/>
        <w:spacing w:before="0" w:after="0"/>
        <w:ind w:firstLine="709"/>
        <w:jc w:val="center"/>
        <w:rPr>
          <w:rStyle w:val="Zag11"/>
          <w:rFonts w:ascii="Times New Roman" w:eastAsia="@Arial Unicode MS" w:hAnsi="Times New Roman"/>
          <w:sz w:val="24"/>
          <w:szCs w:val="24"/>
        </w:rPr>
      </w:pPr>
      <w:r w:rsidRPr="00E348B2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E348B2">
        <w:rPr>
          <w:rStyle w:val="Zag11"/>
          <w:rFonts w:ascii="Times New Roman" w:eastAsia="@Arial Unicode MS" w:hAnsi="Times New Roman"/>
          <w:sz w:val="24"/>
          <w:szCs w:val="24"/>
        </w:rPr>
        <w:t>обучающимися</w:t>
      </w:r>
      <w:proofErr w:type="gramEnd"/>
      <w:r w:rsidRPr="00E348B2">
        <w:rPr>
          <w:rStyle w:val="Zag11"/>
          <w:rFonts w:ascii="Times New Roman" w:eastAsia="@Arial Unicode MS" w:hAnsi="Times New Roman"/>
          <w:sz w:val="24"/>
          <w:szCs w:val="24"/>
        </w:rPr>
        <w:t xml:space="preserve"> учебного предмета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E1CBC" w:rsidRPr="00E407A7" w:rsidRDefault="006E1CBC" w:rsidP="006E1C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7A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устанавливает требования к результатам освоения </w:t>
      </w:r>
      <w:proofErr w:type="gramStart"/>
      <w:r w:rsidRPr="00E407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407A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образования:</w:t>
      </w:r>
    </w:p>
    <w:p w:rsidR="006E1CBC" w:rsidRPr="00E407A7" w:rsidRDefault="006E1CBC" w:rsidP="006E1C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7A7">
        <w:rPr>
          <w:rFonts w:ascii="Times New Roman" w:hAnsi="Times New Roman" w:cs="Times New Roman"/>
          <w:b/>
          <w:i/>
          <w:sz w:val="24"/>
          <w:szCs w:val="24"/>
        </w:rPr>
        <w:t>личностным,</w:t>
      </w:r>
      <w:r w:rsidRPr="00E407A7">
        <w:rPr>
          <w:rFonts w:ascii="Times New Roman" w:hAnsi="Times New Roman" w:cs="Times New Roman"/>
          <w:sz w:val="24"/>
          <w:szCs w:val="24"/>
        </w:rPr>
        <w:t xml:space="preserve"> включающим готовность и способность обучающихся к саморазвитию, сформированность их мотивации к обучению и познанию, ценностно-смысловые установки обучающихся, отражающие их индивидуально-личностные   позиции, социальные компетенции, личностные качества; сформированность основ гражданской идентичности;</w:t>
      </w:r>
      <w:proofErr w:type="gramEnd"/>
    </w:p>
    <w:p w:rsidR="006E1CBC" w:rsidRPr="00E407A7" w:rsidRDefault="006E1CBC" w:rsidP="006E1C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7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 w:cs="Times New Roman"/>
          <w:b/>
          <w:i/>
          <w:sz w:val="24"/>
          <w:szCs w:val="24"/>
        </w:rPr>
        <w:t>метапредметным</w:t>
      </w:r>
      <w:proofErr w:type="spellEnd"/>
      <w:r w:rsidRPr="00E407A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40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07A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E407A7">
        <w:rPr>
          <w:rFonts w:ascii="Times New Roman" w:hAnsi="Times New Roman" w:cs="Times New Roman"/>
          <w:sz w:val="24"/>
          <w:szCs w:val="24"/>
        </w:rPr>
        <w:t xml:space="preserve"> освоенные обучающимися универсальные учебные действия (регулятивные, познавательные,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E407A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E407A7">
        <w:rPr>
          <w:rFonts w:ascii="Times New Roman" w:hAnsi="Times New Roman" w:cs="Times New Roman"/>
          <w:sz w:val="24"/>
          <w:szCs w:val="24"/>
        </w:rPr>
        <w:t xml:space="preserve"> понятиями;  </w:t>
      </w:r>
    </w:p>
    <w:p w:rsidR="006E1CBC" w:rsidRPr="00E407A7" w:rsidRDefault="006E1CBC" w:rsidP="006E1C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07A7">
        <w:rPr>
          <w:rFonts w:ascii="Times New Roman" w:hAnsi="Times New Roman" w:cs="Times New Roman"/>
          <w:b/>
          <w:i/>
          <w:sz w:val="24"/>
          <w:szCs w:val="24"/>
        </w:rPr>
        <w:t>предметным,</w:t>
      </w:r>
      <w:r w:rsidRPr="00E407A7">
        <w:rPr>
          <w:rFonts w:ascii="Times New Roman" w:hAnsi="Times New Roman" w:cs="Times New Roman"/>
          <w:sz w:val="24"/>
          <w:szCs w:val="24"/>
        </w:rPr>
        <w:t xml:space="preserve"> включающим освоенные обучающимися в ходе изучения учебного предмета «музыка» опыт специфической для данной предметной области, деятельности по получению нового знания, его преобразованию и применению, а также систему основополагающих элементов научного знания, лежащей в основе современной научной картины мира. 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b/>
          <w:i/>
          <w:sz w:val="24"/>
        </w:rPr>
      </w:pPr>
      <w:r w:rsidRPr="00E407A7">
        <w:rPr>
          <w:rFonts w:ascii="Times New Roman" w:hAnsi="Times New Roman"/>
          <w:b/>
          <w:i/>
          <w:sz w:val="24"/>
        </w:rPr>
        <w:t>Планируемые личностные результаты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6CDD">
        <w:rPr>
          <w:rFonts w:ascii="Times New Roman" w:hAnsi="Times New Roman"/>
          <w:sz w:val="24"/>
        </w:rPr>
        <w:t xml:space="preserve">Освоение </w:t>
      </w:r>
      <w:r>
        <w:rPr>
          <w:rFonts w:ascii="Times New Roman" w:hAnsi="Times New Roman"/>
          <w:sz w:val="24"/>
        </w:rPr>
        <w:t>учебного предмета</w:t>
      </w:r>
      <w:r w:rsidRPr="00E407A7">
        <w:rPr>
          <w:rFonts w:ascii="Times New Roman" w:hAnsi="Times New Roman"/>
          <w:sz w:val="24"/>
        </w:rPr>
        <w:t xml:space="preserve"> «музыка» вносит существенный вклад в достижение </w:t>
      </w:r>
      <w:r w:rsidRPr="00E407A7">
        <w:rPr>
          <w:rFonts w:ascii="Times New Roman" w:hAnsi="Times New Roman"/>
          <w:b/>
          <w:bCs/>
          <w:sz w:val="24"/>
        </w:rPr>
        <w:t xml:space="preserve">личностных результатов </w:t>
      </w:r>
      <w:r w:rsidRPr="00E407A7">
        <w:rPr>
          <w:rFonts w:ascii="Times New Roman" w:hAnsi="Times New Roman"/>
          <w:sz w:val="24"/>
        </w:rPr>
        <w:t>начального общего об</w:t>
      </w:r>
      <w:r w:rsidRPr="00E407A7">
        <w:rPr>
          <w:rFonts w:ascii="Times New Roman" w:hAnsi="Times New Roman"/>
          <w:sz w:val="24"/>
        </w:rPr>
        <w:softHyphen/>
        <w:t>разования, а именно: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1) формирует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формирует ценности многонационального российского общества; участвует в становлении гуманистических и демократических ценностных ориентаций;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2) формирует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3) формирует уважительное отношение к иному мнению, истории и культуре других народов;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4) способствует овладению начальными навыками адаптации в динамично изменяющемся и развивающемся мире;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5) способствует принятию и освоению социальной роли обучающегося, развитию мотивов учебной деятельности и формированию личностного смысла учения;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6) развивает самостоятельность и личную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7) формирует эстетические потребности, ценности и чувства;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8) развивает этические чувства, доброжелательность и эмоционально-нравственную отзывчивость, понимание и сопереживание чувствам других людей;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 xml:space="preserve">9) развивает навыки сотрудничества </w:t>
      </w:r>
      <w:proofErr w:type="gramStart"/>
      <w:r w:rsidRPr="00E407A7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E407A7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07A7">
        <w:rPr>
          <w:rFonts w:ascii="Times New Roman" w:hAnsi="Times New Roman"/>
          <w:color w:val="000000"/>
          <w:sz w:val="24"/>
          <w:szCs w:val="24"/>
        </w:rPr>
        <w:t>10) формирует установку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E407A7">
        <w:rPr>
          <w:rFonts w:ascii="Times New Roman" w:hAnsi="Times New Roman"/>
          <w:b/>
          <w:i/>
          <w:sz w:val="24"/>
        </w:rPr>
        <w:t>Планируемые метапредметные результаты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616CDD">
        <w:rPr>
          <w:rFonts w:ascii="Times New Roman" w:hAnsi="Times New Roman"/>
          <w:sz w:val="24"/>
        </w:rPr>
        <w:t xml:space="preserve">Изучение </w:t>
      </w:r>
      <w:r>
        <w:rPr>
          <w:rFonts w:ascii="Times New Roman" w:hAnsi="Times New Roman"/>
          <w:sz w:val="24"/>
        </w:rPr>
        <w:t>учебного предмета</w:t>
      </w:r>
      <w:r w:rsidRPr="00E407A7">
        <w:rPr>
          <w:rFonts w:ascii="Times New Roman" w:hAnsi="Times New Roman"/>
          <w:sz w:val="24"/>
        </w:rPr>
        <w:t xml:space="preserve"> «музыка» играет значительную роль в достижении </w:t>
      </w:r>
      <w:r w:rsidRPr="00E407A7">
        <w:rPr>
          <w:rFonts w:ascii="Times New Roman" w:hAnsi="Times New Roman"/>
          <w:b/>
          <w:bCs/>
          <w:sz w:val="24"/>
        </w:rPr>
        <w:t xml:space="preserve">метапредметных результатов </w:t>
      </w:r>
      <w:r w:rsidRPr="00E407A7">
        <w:rPr>
          <w:rFonts w:ascii="Times New Roman" w:hAnsi="Times New Roman"/>
          <w:sz w:val="24"/>
        </w:rPr>
        <w:t xml:space="preserve">начального образования, таких как: 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lastRenderedPageBreak/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2) освоение способов решения проблем творческого и поискового характера;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5) освоение начальных форм познавательной и личностной рефлексии;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6) использование знаково-символических сре</w:t>
      </w:r>
      <w:proofErr w:type="gramStart"/>
      <w:r w:rsidRPr="00E407A7">
        <w:rPr>
          <w:rFonts w:ascii="Times New Roman" w:hAnsi="Times New Roman"/>
          <w:sz w:val="24"/>
        </w:rPr>
        <w:t>дств пр</w:t>
      </w:r>
      <w:proofErr w:type="gramEnd"/>
      <w:r w:rsidRPr="00E407A7">
        <w:rPr>
          <w:rFonts w:ascii="Times New Roman" w:hAnsi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E407A7">
        <w:rPr>
          <w:rFonts w:ascii="Times New Roman" w:hAnsi="Times New Roman"/>
          <w:sz w:val="24"/>
        </w:rPr>
        <w:t>о-</w:t>
      </w:r>
      <w:proofErr w:type="gramEnd"/>
      <w:r w:rsidRPr="00E407A7">
        <w:rPr>
          <w:rFonts w:ascii="Times New Roman" w:hAnsi="Times New Roman"/>
          <w:sz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E407A7">
        <w:rPr>
          <w:rFonts w:ascii="Times New Roman" w:hAnsi="Times New Roman"/>
          <w:sz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14) овладение начальными сведениями о сущности и особенностях объектов, процессов и явлений действительности (при</w:t>
      </w:r>
      <w:r>
        <w:rPr>
          <w:rFonts w:ascii="Times New Roman" w:hAnsi="Times New Roman"/>
          <w:sz w:val="24"/>
        </w:rPr>
        <w:t>родных, социальных, культурных и технических</w:t>
      </w:r>
      <w:r w:rsidRPr="00E407A7">
        <w:rPr>
          <w:rFonts w:ascii="Times New Roman" w:hAnsi="Times New Roman"/>
          <w:sz w:val="24"/>
        </w:rPr>
        <w:t>) в соответствии с содержанием учебного предмета «</w:t>
      </w:r>
      <w:r>
        <w:rPr>
          <w:rFonts w:ascii="Times New Roman" w:hAnsi="Times New Roman"/>
          <w:sz w:val="24"/>
        </w:rPr>
        <w:t>музыка</w:t>
      </w:r>
      <w:r w:rsidRPr="00E407A7">
        <w:rPr>
          <w:rFonts w:ascii="Times New Roman" w:hAnsi="Times New Roman"/>
          <w:sz w:val="24"/>
        </w:rPr>
        <w:t>»;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 xml:space="preserve">15) овладение базовыми предметными и </w:t>
      </w:r>
      <w:proofErr w:type="spellStart"/>
      <w:r w:rsidRPr="00E407A7">
        <w:rPr>
          <w:rFonts w:ascii="Times New Roman" w:hAnsi="Times New Roman"/>
          <w:sz w:val="24"/>
        </w:rPr>
        <w:t>межпредметными</w:t>
      </w:r>
      <w:proofErr w:type="spellEnd"/>
      <w:r w:rsidRPr="00E407A7">
        <w:rPr>
          <w:rFonts w:ascii="Times New Roman" w:hAnsi="Times New Roman"/>
          <w:sz w:val="24"/>
        </w:rPr>
        <w:t xml:space="preserve"> понятиями, отражающими существенные связи и отношения между объектами и процессами;</w:t>
      </w:r>
    </w:p>
    <w:p w:rsidR="006E1CBC" w:rsidRPr="00E407A7" w:rsidRDefault="006E1CBC" w:rsidP="006E1CBC">
      <w:pPr>
        <w:pStyle w:val="aa"/>
        <w:ind w:firstLine="709"/>
        <w:jc w:val="both"/>
        <w:rPr>
          <w:rFonts w:ascii="Times New Roman" w:hAnsi="Times New Roman"/>
          <w:sz w:val="24"/>
        </w:rPr>
      </w:pPr>
      <w:r w:rsidRPr="00E407A7">
        <w:rPr>
          <w:rFonts w:ascii="Times New Roman" w:hAnsi="Times New Roman"/>
          <w:sz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</w:t>
      </w:r>
      <w:r>
        <w:rPr>
          <w:rFonts w:ascii="Times New Roman" w:hAnsi="Times New Roman"/>
          <w:sz w:val="24"/>
        </w:rPr>
        <w:t>музыка</w:t>
      </w:r>
      <w:r w:rsidRPr="00E407A7">
        <w:rPr>
          <w:rFonts w:ascii="Times New Roman" w:hAnsi="Times New Roman"/>
          <w:sz w:val="24"/>
        </w:rPr>
        <w:t>»; формирование начального уровня культуры пользования словарями в системе универсальных учебных действий.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 w:rsidRPr="00E407A7">
        <w:rPr>
          <w:rFonts w:ascii="Times New Roman" w:hAnsi="Times New Roman"/>
          <w:b/>
          <w:i/>
          <w:sz w:val="24"/>
        </w:rPr>
        <w:t>Планируемые предметные результаты</w:t>
      </w:r>
    </w:p>
    <w:p w:rsidR="006E1CBC" w:rsidRPr="00E407A7" w:rsidRDefault="006E1CBC" w:rsidP="006E1CBC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8"/>
        </w:rPr>
      </w:pPr>
      <w:r w:rsidRPr="00E407A7">
        <w:rPr>
          <w:rStyle w:val="Zag11"/>
          <w:rFonts w:ascii="Times New Roman" w:eastAsia="@Arial Unicode MS" w:hAnsi="Times New Roman"/>
          <w:sz w:val="24"/>
          <w:szCs w:val="28"/>
        </w:rPr>
        <w:lastRenderedPageBreak/>
        <w:t xml:space="preserve">Планируемые предметные результаты, приводятся в двух блоках к каждому разделу </w:t>
      </w:r>
      <w:r>
        <w:rPr>
          <w:rStyle w:val="Zag11"/>
          <w:rFonts w:ascii="Times New Roman" w:eastAsia="@Arial Unicode MS" w:hAnsi="Times New Roman"/>
          <w:sz w:val="24"/>
          <w:szCs w:val="28"/>
        </w:rPr>
        <w:t>рабочей</w:t>
      </w:r>
      <w:r w:rsidRPr="00E407A7">
        <w:rPr>
          <w:rStyle w:val="Zag11"/>
          <w:rFonts w:ascii="Times New Roman" w:eastAsia="@Arial Unicode MS" w:hAnsi="Times New Roman"/>
          <w:sz w:val="24"/>
          <w:szCs w:val="28"/>
        </w:rPr>
        <w:t xml:space="preserve"> программы. Они ориентируют в том, какой уровень освоения опорного учебного материала ожидается от выпускников. </w:t>
      </w:r>
    </w:p>
    <w:p w:rsidR="006E1CBC" w:rsidRPr="00E407A7" w:rsidRDefault="006E1CBC" w:rsidP="006E1CB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Первый блок </w:t>
      </w:r>
      <w:r w:rsidRPr="00E407A7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>«</w:t>
      </w:r>
      <w:r w:rsidRPr="00E407A7">
        <w:rPr>
          <w:rFonts w:ascii="Times New Roman" w:hAnsi="Times New Roman"/>
          <w:b/>
          <w:color w:val="auto"/>
          <w:spacing w:val="2"/>
          <w:sz w:val="24"/>
          <w:szCs w:val="28"/>
        </w:rPr>
        <w:t>Выпускник научится</w:t>
      </w:r>
      <w:r w:rsidRPr="00E407A7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». 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>а также потенциальная возможность их достижения большин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 </w:t>
      </w:r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 xml:space="preserve">и учебных действий, которая, </w:t>
      </w:r>
      <w:proofErr w:type="spellStart"/>
      <w:proofErr w:type="gramStart"/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>во</w:t>
      </w:r>
      <w:proofErr w:type="gramEnd"/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>­первых</w:t>
      </w:r>
      <w:proofErr w:type="spellEnd"/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 xml:space="preserve">, принципиально 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>не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обходима для успешного обучения в начальной и основной школе и, </w:t>
      </w:r>
      <w:proofErr w:type="spellStart"/>
      <w:r w:rsidRPr="00E407A7">
        <w:rPr>
          <w:rFonts w:ascii="Times New Roman" w:hAnsi="Times New Roman"/>
          <w:color w:val="auto"/>
          <w:sz w:val="24"/>
          <w:szCs w:val="28"/>
        </w:rPr>
        <w:t>во­вторых</w:t>
      </w:r>
      <w:proofErr w:type="spellEnd"/>
      <w:r w:rsidRPr="00E407A7">
        <w:rPr>
          <w:rFonts w:ascii="Times New Roman" w:hAnsi="Times New Roman"/>
          <w:color w:val="auto"/>
          <w:sz w:val="24"/>
          <w:szCs w:val="28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6E1CBC" w:rsidRPr="00E407A7" w:rsidRDefault="006E1CBC" w:rsidP="006E1CBC">
      <w:pPr>
        <w:pStyle w:val="ab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E407A7">
        <w:rPr>
          <w:rFonts w:ascii="Times New Roman" w:hAnsi="Times New Roman"/>
          <w:color w:val="auto"/>
          <w:sz w:val="24"/>
          <w:szCs w:val="28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и по итогам ее освоения (с помощью итоговой работы). Оценка освоения опорного материала на уровне, характеризующем исполнительскую компетентность обучающихся, ведется с помощью заданий базового уровня, а на уровне действий, соответствующих зоне ближайшего развития, — 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с помощью заданий  повышенного уровня. Успешное выполнение </w:t>
      </w:r>
      <w:proofErr w:type="gramStart"/>
      <w:r w:rsidRPr="00E407A7">
        <w:rPr>
          <w:rFonts w:ascii="Times New Roman" w:hAnsi="Times New Roman"/>
          <w:color w:val="auto"/>
          <w:sz w:val="24"/>
          <w:szCs w:val="28"/>
        </w:rPr>
        <w:t>обучающимися</w:t>
      </w:r>
      <w:proofErr w:type="gramEnd"/>
      <w:r w:rsidRPr="00E407A7">
        <w:rPr>
          <w:rFonts w:ascii="Times New Roman" w:hAnsi="Times New Roman"/>
          <w:color w:val="auto"/>
          <w:sz w:val="24"/>
          <w:szCs w:val="28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6E1CBC" w:rsidRPr="00E407A7" w:rsidRDefault="006E1CBC" w:rsidP="006E1CBC">
      <w:pPr>
        <w:pStyle w:val="ab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E407A7">
        <w:rPr>
          <w:rFonts w:ascii="Times New Roman" w:hAnsi="Times New Roman"/>
          <w:bCs/>
          <w:color w:val="auto"/>
          <w:spacing w:val="4"/>
          <w:sz w:val="24"/>
          <w:szCs w:val="28"/>
        </w:rPr>
        <w:t xml:space="preserve">Цели, характеризующие систему учебных действий в отношении знаний, умений, навыков, расширяющих </w:t>
      </w:r>
      <w:r w:rsidRPr="00E407A7">
        <w:rPr>
          <w:rFonts w:ascii="Times New Roman" w:hAnsi="Times New Roman"/>
          <w:bCs/>
          <w:color w:val="auto"/>
          <w:spacing w:val="-2"/>
          <w:sz w:val="24"/>
          <w:szCs w:val="28"/>
        </w:rPr>
        <w:t xml:space="preserve">и углубляющих опорную систему или выступающих как пропедевтика для дальнейшего изучения данного предмета. 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 xml:space="preserve">Планируемые результаты, описывающие указанную группу целей, приводятся в блоках </w:t>
      </w:r>
      <w:r w:rsidRPr="00E407A7">
        <w:rPr>
          <w:rFonts w:ascii="Times New Roman" w:hAnsi="Times New Roman"/>
          <w:b/>
          <w:color w:val="auto"/>
          <w:spacing w:val="-2"/>
          <w:sz w:val="24"/>
          <w:szCs w:val="28"/>
        </w:rPr>
        <w:t>«Выпускник получит возможность научиться»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 xml:space="preserve"> к каждому разделу программы учебно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го предмета «музыка» и </w:t>
      </w:r>
      <w:r w:rsidRPr="00E407A7">
        <w:rPr>
          <w:rFonts w:ascii="Times New Roman" w:hAnsi="Times New Roman"/>
          <w:iCs/>
          <w:color w:val="auto"/>
          <w:sz w:val="24"/>
          <w:szCs w:val="28"/>
        </w:rPr>
        <w:t xml:space="preserve">выделяются курсивом. 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Уровень достижений, </w:t>
      </w:r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>соответствующий планируемым результатам этой группы, могут продемонстрировать только отдельные обучающие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ся, 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 xml:space="preserve">имеющие более высокий уровень мотивации и способностей. </w:t>
      </w:r>
      <w:proofErr w:type="gramStart"/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>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>териала и/или его пропедевтического характера на данном уровне обучения.</w:t>
      </w:r>
      <w:proofErr w:type="gramEnd"/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 Оценка достижения этих целей ведется 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 xml:space="preserve">преимущественно в ходе процедур,  допускающих предоставление и использование исключительно </w:t>
      </w:r>
      <w:proofErr w:type="spellStart"/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>неперсонифицированной</w:t>
      </w:r>
      <w:proofErr w:type="spellEnd"/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 xml:space="preserve"> информации. Частично задания, ориентированные на оценку </w:t>
      </w:r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 xml:space="preserve">достижения этой группы планируемых результатов, могут </w:t>
      </w:r>
      <w:r w:rsidRPr="00E407A7">
        <w:rPr>
          <w:rFonts w:ascii="Times New Roman" w:hAnsi="Times New Roman"/>
          <w:color w:val="auto"/>
          <w:spacing w:val="-2"/>
          <w:sz w:val="24"/>
          <w:szCs w:val="28"/>
        </w:rPr>
        <w:t>включаться в материалы итогового контроля.</w:t>
      </w:r>
    </w:p>
    <w:p w:rsidR="006E1CBC" w:rsidRPr="00E407A7" w:rsidRDefault="006E1CBC" w:rsidP="006E1CBC">
      <w:pPr>
        <w:pStyle w:val="ab"/>
        <w:spacing w:line="240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>Основные цели такого включения  — предоставить воз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можность </w:t>
      </w:r>
      <w:proofErr w:type="gramStart"/>
      <w:r w:rsidRPr="00E407A7">
        <w:rPr>
          <w:rFonts w:ascii="Times New Roman" w:hAnsi="Times New Roman"/>
          <w:color w:val="auto"/>
          <w:sz w:val="24"/>
          <w:szCs w:val="28"/>
        </w:rPr>
        <w:t>обучающимся</w:t>
      </w:r>
      <w:proofErr w:type="gramEnd"/>
      <w:r w:rsidRPr="00E407A7">
        <w:rPr>
          <w:rFonts w:ascii="Times New Roman" w:hAnsi="Times New Roman"/>
          <w:color w:val="auto"/>
          <w:sz w:val="24"/>
          <w:szCs w:val="28"/>
        </w:rPr>
        <w:t xml:space="preserve"> продемонстрировать овладение более высокими (по сравнению с базовым) уровнями достижений </w:t>
      </w:r>
      <w:r w:rsidRPr="00E407A7">
        <w:rPr>
          <w:rFonts w:ascii="Times New Roman" w:hAnsi="Times New Roman"/>
          <w:color w:val="auto"/>
          <w:spacing w:val="4"/>
          <w:sz w:val="24"/>
          <w:szCs w:val="28"/>
        </w:rPr>
        <w:t xml:space="preserve">и выявить динамику роста численности группы наиболее </w:t>
      </w:r>
      <w:r w:rsidRPr="00E407A7">
        <w:rPr>
          <w:rFonts w:ascii="Times New Roman" w:hAnsi="Times New Roman"/>
          <w:color w:val="auto"/>
          <w:sz w:val="24"/>
          <w:szCs w:val="28"/>
        </w:rPr>
        <w:t xml:space="preserve">подготовленных обучающихся. При этом  </w:t>
      </w:r>
      <w:r w:rsidRPr="00E407A7">
        <w:rPr>
          <w:rFonts w:ascii="Times New Roman" w:hAnsi="Times New Roman"/>
          <w:bCs/>
          <w:color w:val="auto"/>
          <w:sz w:val="24"/>
          <w:szCs w:val="28"/>
        </w:rPr>
        <w:t>невыполнение </w:t>
      </w:r>
      <w:r w:rsidRPr="00E407A7">
        <w:rPr>
          <w:rFonts w:ascii="Times New Roman" w:hAnsi="Times New Roman"/>
          <w:bCs/>
          <w:color w:val="auto"/>
          <w:spacing w:val="4"/>
          <w:sz w:val="24"/>
          <w:szCs w:val="28"/>
        </w:rPr>
        <w:t xml:space="preserve">обучающимися заданий, с помощью которых ведется </w:t>
      </w:r>
      <w:r w:rsidRPr="00E407A7">
        <w:rPr>
          <w:rFonts w:ascii="Times New Roman" w:hAnsi="Times New Roman"/>
          <w:bCs/>
          <w:color w:val="auto"/>
          <w:sz w:val="24"/>
          <w:szCs w:val="28"/>
        </w:rPr>
        <w:t>оценка достижения планируемых результатов этой груп</w:t>
      </w:r>
      <w:r w:rsidRPr="00E407A7">
        <w:rPr>
          <w:rFonts w:ascii="Times New Roman" w:hAnsi="Times New Roman"/>
          <w:bCs/>
          <w:color w:val="auto"/>
          <w:spacing w:val="2"/>
          <w:sz w:val="24"/>
          <w:szCs w:val="28"/>
        </w:rPr>
        <w:t>пы, не является препятствием для перехода на следу</w:t>
      </w:r>
      <w:r w:rsidRPr="00E407A7">
        <w:rPr>
          <w:rFonts w:ascii="Times New Roman" w:hAnsi="Times New Roman"/>
          <w:bCs/>
          <w:color w:val="auto"/>
          <w:sz w:val="24"/>
          <w:szCs w:val="28"/>
        </w:rPr>
        <w:t xml:space="preserve">ющий уровень обучения. </w:t>
      </w:r>
      <w:r w:rsidRPr="00E407A7">
        <w:rPr>
          <w:rFonts w:ascii="Times New Roman" w:hAnsi="Times New Roman"/>
          <w:color w:val="auto"/>
          <w:sz w:val="24"/>
          <w:szCs w:val="28"/>
        </w:rPr>
        <w:t>В ряде случаев учет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6E1CBC" w:rsidRPr="00E407A7" w:rsidRDefault="006E1CBC" w:rsidP="006E1CBC">
      <w:pPr>
        <w:pStyle w:val="ab"/>
        <w:spacing w:line="240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>Подобная структура представления планируемых результатов подчеркивает тот факт, что при организации обра</w:t>
      </w:r>
      <w:r w:rsidRPr="00E407A7">
        <w:rPr>
          <w:rFonts w:ascii="Times New Roman" w:hAnsi="Times New Roman"/>
          <w:color w:val="auto"/>
          <w:sz w:val="24"/>
          <w:szCs w:val="28"/>
        </w:rPr>
        <w:t>зовательной деятельности, направленной на реализацию и до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стижение планируемых результатов, требуется использование таких педагогических 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lastRenderedPageBreak/>
        <w:t xml:space="preserve">технологий, которые основаны на </w:t>
      </w:r>
      <w:r w:rsidRPr="00E407A7">
        <w:rPr>
          <w:rFonts w:ascii="Times New Roman" w:hAnsi="Times New Roman"/>
          <w:b/>
          <w:bCs/>
          <w:iCs/>
          <w:color w:val="auto"/>
          <w:spacing w:val="2"/>
          <w:sz w:val="24"/>
          <w:szCs w:val="28"/>
        </w:rPr>
        <w:t xml:space="preserve">дифференциации требований </w:t>
      </w:r>
      <w:r w:rsidRPr="00E407A7">
        <w:rPr>
          <w:rFonts w:ascii="Times New Roman" w:hAnsi="Times New Roman"/>
          <w:color w:val="auto"/>
          <w:spacing w:val="2"/>
          <w:sz w:val="24"/>
          <w:szCs w:val="28"/>
        </w:rPr>
        <w:t xml:space="preserve">к подготовке </w:t>
      </w:r>
      <w:r w:rsidRPr="00E407A7">
        <w:rPr>
          <w:rFonts w:ascii="Times New Roman" w:hAnsi="Times New Roman"/>
          <w:color w:val="auto"/>
          <w:sz w:val="24"/>
          <w:szCs w:val="28"/>
        </w:rPr>
        <w:t>обучающихся.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</w:p>
    <w:p w:rsidR="006E1CBC" w:rsidRPr="00E407A7" w:rsidRDefault="006E1CBC" w:rsidP="006E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6CDD">
        <w:rPr>
          <w:rFonts w:ascii="Times New Roman" w:hAnsi="Times New Roman"/>
          <w:sz w:val="24"/>
        </w:rPr>
        <w:t xml:space="preserve">При изучении </w:t>
      </w:r>
      <w:r>
        <w:rPr>
          <w:rFonts w:ascii="Times New Roman" w:hAnsi="Times New Roman"/>
          <w:sz w:val="24"/>
        </w:rPr>
        <w:t>учебного предмета</w:t>
      </w:r>
      <w:r w:rsidRPr="00E407A7">
        <w:rPr>
          <w:rFonts w:ascii="Times New Roman" w:hAnsi="Times New Roman"/>
          <w:sz w:val="24"/>
        </w:rPr>
        <w:t xml:space="preserve"> «музыка» достигаются следу</w:t>
      </w:r>
      <w:r w:rsidRPr="00E407A7">
        <w:rPr>
          <w:rFonts w:ascii="Times New Roman" w:hAnsi="Times New Roman"/>
          <w:sz w:val="24"/>
        </w:rPr>
        <w:softHyphen/>
        <w:t xml:space="preserve">ющие </w:t>
      </w:r>
      <w:r w:rsidRPr="00E407A7">
        <w:rPr>
          <w:rFonts w:ascii="Times New Roman" w:hAnsi="Times New Roman"/>
          <w:b/>
          <w:bCs/>
          <w:sz w:val="24"/>
        </w:rPr>
        <w:t>предметные результаты:</w:t>
      </w:r>
    </w:p>
    <w:p w:rsidR="006E1CBC" w:rsidRPr="00E407A7" w:rsidRDefault="006E1CBC" w:rsidP="006E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6E1CBC" w:rsidRPr="00E407A7" w:rsidRDefault="006E1CBC" w:rsidP="006E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E1CBC" w:rsidRPr="00E407A7" w:rsidRDefault="006E1CBC" w:rsidP="006E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6E1CBC" w:rsidRPr="00E407A7" w:rsidRDefault="006E1CBC" w:rsidP="006E1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4)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407A7">
        <w:rPr>
          <w:rFonts w:ascii="Times New Roman" w:hAnsi="Times New Roman"/>
          <w:b/>
          <w:i/>
          <w:sz w:val="24"/>
          <w:szCs w:val="24"/>
        </w:rPr>
        <w:t xml:space="preserve">Предметные результаты по видам деятельности </w:t>
      </w:r>
      <w:proofErr w:type="gramStart"/>
      <w:r w:rsidRPr="00E407A7">
        <w:rPr>
          <w:rFonts w:ascii="Times New Roman" w:hAnsi="Times New Roman"/>
          <w:b/>
          <w:i/>
          <w:sz w:val="24"/>
          <w:szCs w:val="24"/>
        </w:rPr>
        <w:t>обучающихся</w:t>
      </w:r>
      <w:proofErr w:type="gramEnd"/>
    </w:p>
    <w:p w:rsidR="006E1CBC" w:rsidRPr="00E407A7" w:rsidRDefault="006E1CBC" w:rsidP="006E1CBC">
      <w:pPr>
        <w:widowControl w:val="0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В результате освоения </w:t>
      </w:r>
      <w:proofErr w:type="gramStart"/>
      <w:r w:rsidRPr="00E407A7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E407A7">
        <w:rPr>
          <w:rFonts w:ascii="Times New Roman" w:hAnsi="Times New Roman"/>
          <w:sz w:val="24"/>
          <w:szCs w:val="24"/>
        </w:rPr>
        <w:t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Освоение программы позволит </w:t>
      </w:r>
      <w:proofErr w:type="gramStart"/>
      <w:r w:rsidRPr="00E407A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музыки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Обучающийся: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6E1CBC" w:rsidRPr="00E407A7" w:rsidRDefault="006E1CBC" w:rsidP="006E1CB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407A7">
        <w:rPr>
          <w:rFonts w:ascii="Times New Roman" w:hAnsi="Times New Roman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E407A7">
        <w:rPr>
          <w:rFonts w:ascii="Times New Roman" w:hAnsi="Times New Roman"/>
          <w:bCs/>
          <w:iCs/>
          <w:sz w:val="24"/>
          <w:szCs w:val="24"/>
        </w:rPr>
        <w:t xml:space="preserve"> а также </w:t>
      </w:r>
      <w:r w:rsidRPr="00E407A7">
        <w:rPr>
          <w:rFonts w:ascii="Times New Roman" w:hAnsi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6E1CBC" w:rsidRPr="00E407A7" w:rsidRDefault="006E1CBC" w:rsidP="006E1CBC">
      <w:pPr>
        <w:tabs>
          <w:tab w:val="left" w:pos="27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lastRenderedPageBreak/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Хоровое пение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Обучающийся:</w:t>
      </w:r>
    </w:p>
    <w:p w:rsidR="006E1CBC" w:rsidRPr="00E407A7" w:rsidRDefault="006E1CBC" w:rsidP="006E1CB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1. Знает слова и мелодию Гимна Российской Федерации.</w:t>
      </w:r>
    </w:p>
    <w:p w:rsidR="006E1CBC" w:rsidRPr="00E407A7" w:rsidRDefault="006E1CBC" w:rsidP="006E1CB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6E1CBC" w:rsidRPr="00E407A7" w:rsidRDefault="006E1CBC" w:rsidP="006E1CB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6E1CBC" w:rsidRPr="00E407A7" w:rsidRDefault="006E1CBC" w:rsidP="006E1CBC">
      <w:pPr>
        <w:tabs>
          <w:tab w:val="left" w:pos="3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E407A7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в детском инструментальном оркестре (ансамбле)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Обучающийся:</w:t>
      </w:r>
    </w:p>
    <w:p w:rsidR="006E1CBC" w:rsidRPr="009032E2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2E2">
        <w:rPr>
          <w:rFonts w:ascii="Times New Roman" w:hAnsi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9032E2">
        <w:rPr>
          <w:rFonts w:ascii="Times New Roman" w:hAnsi="Times New Roman"/>
          <w:sz w:val="24"/>
          <w:szCs w:val="24"/>
        </w:rPr>
        <w:t>блокфлейте</w:t>
      </w:r>
      <w:proofErr w:type="spellEnd"/>
      <w:r w:rsidRPr="009032E2">
        <w:rPr>
          <w:rFonts w:ascii="Times New Roman" w:hAnsi="Times New Roman"/>
          <w:sz w:val="24"/>
          <w:szCs w:val="24"/>
        </w:rPr>
        <w:t>, синтезаторе, народных инструментах.</w:t>
      </w:r>
    </w:p>
    <w:p w:rsidR="006E1CBC" w:rsidRPr="009032E2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2E2">
        <w:rPr>
          <w:rFonts w:ascii="Times New Roman" w:hAnsi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32E2">
        <w:rPr>
          <w:rFonts w:ascii="Times New Roman" w:hAnsi="Times New Roman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9032E2">
        <w:rPr>
          <w:rFonts w:ascii="Times New Roman" w:hAnsi="Times New Roman"/>
          <w:sz w:val="24"/>
          <w:szCs w:val="24"/>
        </w:rPr>
        <w:t>трехголосие</w:t>
      </w:r>
      <w:proofErr w:type="spellEnd"/>
      <w:r w:rsidRPr="009032E2">
        <w:rPr>
          <w:rFonts w:ascii="Times New Roman" w:hAnsi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Основы музыкальной грамоты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Объем музыкальной грамоты и теоретических понятий: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1.</w:t>
      </w:r>
      <w:r w:rsidRPr="00E407A7">
        <w:rPr>
          <w:rFonts w:ascii="Times New Roman" w:hAnsi="Times New Roman"/>
          <w:b/>
          <w:sz w:val="24"/>
          <w:szCs w:val="24"/>
        </w:rPr>
        <w:t xml:space="preserve"> Звук.</w:t>
      </w:r>
      <w:r w:rsidRPr="00E407A7">
        <w:rPr>
          <w:rFonts w:ascii="Times New Roman" w:hAnsi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2.</w:t>
      </w:r>
      <w:r w:rsidRPr="00E407A7">
        <w:rPr>
          <w:rFonts w:ascii="Times New Roman" w:hAnsi="Times New Roman"/>
          <w:b/>
          <w:sz w:val="24"/>
          <w:szCs w:val="24"/>
        </w:rPr>
        <w:t xml:space="preserve"> Мелодия.</w:t>
      </w:r>
      <w:r w:rsidRPr="00E407A7">
        <w:rPr>
          <w:rFonts w:ascii="Times New Roman" w:hAnsi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E407A7">
        <w:rPr>
          <w:rFonts w:ascii="Times New Roman" w:hAnsi="Times New Roman"/>
          <w:sz w:val="24"/>
          <w:szCs w:val="24"/>
        </w:rPr>
        <w:t>попевок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и простых песен.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3.</w:t>
      </w:r>
      <w:r w:rsidRPr="00E407A7">
        <w:rPr>
          <w:rFonts w:ascii="Times New Roman" w:hAnsi="Times New Roman"/>
          <w:b/>
          <w:sz w:val="24"/>
          <w:szCs w:val="24"/>
        </w:rPr>
        <w:t xml:space="preserve"> Метроритм.</w:t>
      </w:r>
      <w:r w:rsidRPr="00E407A7">
        <w:rPr>
          <w:rFonts w:ascii="Times New Roman" w:hAnsi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E407A7">
        <w:rPr>
          <w:rFonts w:ascii="Times New Roman" w:hAnsi="Times New Roman"/>
          <w:sz w:val="24"/>
          <w:szCs w:val="24"/>
        </w:rPr>
        <w:t>ритмических упражнениях</w:t>
      </w:r>
      <w:proofErr w:type="gramEnd"/>
      <w:r w:rsidRPr="00E407A7">
        <w:rPr>
          <w:rFonts w:ascii="Times New Roman" w:hAnsi="Times New Roman"/>
          <w:sz w:val="24"/>
          <w:szCs w:val="24"/>
        </w:rPr>
        <w:t>, ритмических рисунках исполняемых песен, в оркестровых партиях и аккомпанементах. Дву</w:t>
      </w:r>
      <w:proofErr w:type="gramStart"/>
      <w:r w:rsidRPr="00E407A7">
        <w:rPr>
          <w:rFonts w:ascii="Times New Roman" w:hAnsi="Times New Roman"/>
          <w:sz w:val="24"/>
          <w:szCs w:val="24"/>
        </w:rPr>
        <w:t>х-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407A7">
        <w:rPr>
          <w:rFonts w:ascii="Times New Roman" w:hAnsi="Times New Roman"/>
          <w:sz w:val="24"/>
          <w:szCs w:val="24"/>
        </w:rPr>
        <w:t>трехдольность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– восприятие и передача в движении.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4. </w:t>
      </w:r>
      <w:r w:rsidRPr="00E407A7">
        <w:rPr>
          <w:rFonts w:ascii="Times New Roman" w:hAnsi="Times New Roman"/>
          <w:b/>
          <w:sz w:val="24"/>
          <w:szCs w:val="24"/>
        </w:rPr>
        <w:t xml:space="preserve">Лад: </w:t>
      </w:r>
      <w:r w:rsidRPr="00E407A7">
        <w:rPr>
          <w:rFonts w:ascii="Times New Roman" w:hAnsi="Times New Roman"/>
          <w:sz w:val="24"/>
          <w:szCs w:val="24"/>
        </w:rPr>
        <w:t xml:space="preserve">мажор, минор; тональность, тоника.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5.</w:t>
      </w:r>
      <w:r w:rsidRPr="00E407A7">
        <w:rPr>
          <w:rFonts w:ascii="Times New Roman" w:hAnsi="Times New Roman"/>
          <w:b/>
          <w:sz w:val="24"/>
          <w:szCs w:val="24"/>
        </w:rPr>
        <w:t xml:space="preserve"> Нотная грамота.</w:t>
      </w:r>
      <w:r w:rsidRPr="00E407A7">
        <w:rPr>
          <w:rFonts w:ascii="Times New Roman" w:hAnsi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E407A7">
        <w:rPr>
          <w:rFonts w:ascii="Times New Roman" w:hAnsi="Times New Roman"/>
          <w:sz w:val="24"/>
          <w:szCs w:val="24"/>
        </w:rPr>
        <w:t>попевок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407A7">
        <w:rPr>
          <w:rFonts w:ascii="Times New Roman" w:hAnsi="Times New Roman"/>
          <w:sz w:val="24"/>
          <w:szCs w:val="24"/>
        </w:rPr>
        <w:t>двухступенных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07A7">
        <w:rPr>
          <w:rFonts w:ascii="Times New Roman" w:hAnsi="Times New Roman"/>
          <w:sz w:val="24"/>
          <w:szCs w:val="24"/>
        </w:rPr>
        <w:t>трехступенных</w:t>
      </w:r>
      <w:proofErr w:type="spellEnd"/>
      <w:r w:rsidRPr="00E407A7">
        <w:rPr>
          <w:rFonts w:ascii="Times New Roman" w:hAnsi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6E1CBC" w:rsidRPr="00E407A7" w:rsidRDefault="006E1CBC" w:rsidP="006E1CBC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6. </w:t>
      </w:r>
      <w:r w:rsidRPr="00E407A7">
        <w:rPr>
          <w:rFonts w:ascii="Times New Roman" w:hAnsi="Times New Roman"/>
          <w:b/>
          <w:sz w:val="24"/>
          <w:szCs w:val="24"/>
        </w:rPr>
        <w:t xml:space="preserve">Интервалы </w:t>
      </w:r>
      <w:r w:rsidRPr="00E407A7">
        <w:rPr>
          <w:rFonts w:ascii="Times New Roman" w:hAnsi="Times New Roman"/>
          <w:sz w:val="24"/>
          <w:szCs w:val="24"/>
        </w:rPr>
        <w:t xml:space="preserve">в пределах октавы. </w:t>
      </w:r>
      <w:r w:rsidRPr="00E407A7">
        <w:rPr>
          <w:rFonts w:ascii="Times New Roman" w:hAnsi="Times New Roman"/>
          <w:b/>
          <w:sz w:val="24"/>
          <w:szCs w:val="24"/>
        </w:rPr>
        <w:t>Трезвучия</w:t>
      </w:r>
      <w:r w:rsidRPr="00E407A7">
        <w:rPr>
          <w:rFonts w:ascii="Times New Roman" w:hAnsi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6E1CBC" w:rsidRPr="00E407A7" w:rsidRDefault="006E1CBC" w:rsidP="006E1CBC">
      <w:pPr>
        <w:tabs>
          <w:tab w:val="left" w:pos="2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7.</w:t>
      </w:r>
      <w:r w:rsidRPr="00E407A7">
        <w:rPr>
          <w:rFonts w:ascii="Times New Roman" w:hAnsi="Times New Roman"/>
          <w:b/>
          <w:sz w:val="24"/>
          <w:szCs w:val="24"/>
        </w:rPr>
        <w:t xml:space="preserve"> Музыкальные жанры.</w:t>
      </w:r>
      <w:r w:rsidRPr="00E407A7">
        <w:rPr>
          <w:rFonts w:ascii="Times New Roman" w:hAnsi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8. </w:t>
      </w:r>
      <w:r w:rsidRPr="00E407A7">
        <w:rPr>
          <w:rFonts w:ascii="Times New Roman" w:hAnsi="Times New Roman"/>
          <w:b/>
          <w:sz w:val="24"/>
          <w:szCs w:val="24"/>
        </w:rPr>
        <w:t>Музыкальные формы.</w:t>
      </w:r>
      <w:r w:rsidRPr="00E407A7">
        <w:rPr>
          <w:rFonts w:ascii="Times New Roman" w:hAnsi="Times New Roman"/>
          <w:sz w:val="24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E407A7">
        <w:rPr>
          <w:rFonts w:ascii="Times New Roman" w:eastAsia="Arial Unicode MS" w:hAnsi="Times New Roman"/>
          <w:sz w:val="24"/>
          <w:szCs w:val="24"/>
        </w:rPr>
        <w:t xml:space="preserve">В результате изучения музыки на уровне начального общего образования </w:t>
      </w:r>
      <w:proofErr w:type="gramStart"/>
      <w:r w:rsidRPr="00E407A7">
        <w:rPr>
          <w:rFonts w:ascii="Times New Roman" w:eastAsia="Arial Unicode MS" w:hAnsi="Times New Roman"/>
          <w:sz w:val="24"/>
          <w:szCs w:val="24"/>
        </w:rPr>
        <w:t>обучающийся</w:t>
      </w:r>
      <w:proofErr w:type="gramEnd"/>
      <w:r w:rsidRPr="00E407A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E407A7">
        <w:rPr>
          <w:rFonts w:ascii="Times New Roman" w:eastAsia="Arial Unicode MS" w:hAnsi="Times New Roman"/>
          <w:b/>
          <w:sz w:val="24"/>
          <w:szCs w:val="24"/>
        </w:rPr>
        <w:t>получит возможность научиться</w:t>
      </w:r>
      <w:r w:rsidRPr="00E407A7">
        <w:rPr>
          <w:rFonts w:ascii="Times New Roman" w:eastAsia="Arial Unicode MS" w:hAnsi="Times New Roman"/>
          <w:sz w:val="24"/>
          <w:szCs w:val="24"/>
        </w:rPr>
        <w:t>: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lastRenderedPageBreak/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E407A7">
        <w:rPr>
          <w:rFonts w:ascii="Times New Roman" w:eastAsia="Arial Unicode MS" w:hAnsi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</w:t>
      </w:r>
      <w:r>
        <w:rPr>
          <w:rFonts w:ascii="Times New Roman" w:eastAsia="Arial Unicode MS" w:hAnsi="Times New Roman"/>
          <w:i/>
          <w:sz w:val="24"/>
          <w:szCs w:val="24"/>
        </w:rPr>
        <w:t xml:space="preserve">ие, </w:t>
      </w:r>
      <w:proofErr w:type="spellStart"/>
      <w:r>
        <w:rPr>
          <w:rFonts w:ascii="Times New Roman" w:eastAsia="Arial Unicode MS" w:hAnsi="Times New Roman"/>
          <w:i/>
          <w:sz w:val="24"/>
          <w:szCs w:val="24"/>
        </w:rPr>
        <w:t>музицирование</w:t>
      </w:r>
      <w:proofErr w:type="spellEnd"/>
      <w:r>
        <w:rPr>
          <w:rFonts w:ascii="Times New Roman" w:eastAsia="Arial Unicode MS" w:hAnsi="Times New Roman"/>
          <w:i/>
          <w:sz w:val="24"/>
          <w:szCs w:val="24"/>
        </w:rPr>
        <w:t xml:space="preserve"> и драматизация</w:t>
      </w:r>
      <w:r w:rsidRPr="00E407A7">
        <w:rPr>
          <w:rFonts w:ascii="Times New Roman" w:eastAsia="Arial Unicode MS" w:hAnsi="Times New Roman"/>
          <w:i/>
          <w:sz w:val="24"/>
          <w:szCs w:val="24"/>
        </w:rPr>
        <w:t>); собирать музыкальные коллекции (фонотека, видеотека).</w:t>
      </w:r>
    </w:p>
    <w:p w:rsidR="006E1CBC" w:rsidRPr="00E407A7" w:rsidRDefault="006E1CBC" w:rsidP="006E1CBC">
      <w:pPr>
        <w:pStyle w:val="a4"/>
        <w:spacing w:line="240" w:lineRule="auto"/>
        <w:ind w:firstLine="709"/>
        <w:rPr>
          <w:rFonts w:eastAsia="Times New Roman"/>
          <w:b w:val="0"/>
        </w:rPr>
      </w:pPr>
      <w:bookmarkStart w:id="1" w:name="_Toc288394092"/>
      <w:bookmarkStart w:id="2" w:name="_Toc288410559"/>
      <w:bookmarkStart w:id="3" w:name="_Toc288410688"/>
      <w:bookmarkStart w:id="4" w:name="_Toc424564336"/>
    </w:p>
    <w:p w:rsidR="006E1CBC" w:rsidRPr="00E348B2" w:rsidRDefault="006E1CBC" w:rsidP="006E1CBC">
      <w:pPr>
        <w:pStyle w:val="a4"/>
        <w:spacing w:line="240" w:lineRule="auto"/>
        <w:ind w:firstLine="709"/>
        <w:jc w:val="center"/>
        <w:rPr>
          <w:rFonts w:eastAsia="Times New Roman"/>
          <w:sz w:val="24"/>
        </w:rPr>
      </w:pPr>
      <w:r w:rsidRPr="00E348B2">
        <w:rPr>
          <w:rFonts w:eastAsia="Times New Roman"/>
          <w:sz w:val="24"/>
        </w:rPr>
        <w:t>Содержание учебного предмета «Музыка»</w:t>
      </w:r>
    </w:p>
    <w:p w:rsidR="006E1CBC" w:rsidRPr="00E407A7" w:rsidRDefault="006E1CBC" w:rsidP="006E1CBC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bookmarkEnd w:id="1"/>
    <w:bookmarkEnd w:id="2"/>
    <w:bookmarkEnd w:id="3"/>
    <w:bookmarkEnd w:id="4"/>
    <w:p w:rsidR="006E1CBC" w:rsidRPr="00E407A7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1 класс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Мир музыкальных звуков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Классификация музыкальных звуков. Свойства музыкального звука: тембр, длительность, громкость, высота.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Восприятие и воспроизведение звуков окружающего мира во всем многообразии.</w:t>
      </w:r>
      <w:r w:rsidRPr="00E407A7">
        <w:rPr>
          <w:rFonts w:ascii="Times New Roman" w:hAnsi="Times New Roman"/>
          <w:sz w:val="24"/>
          <w:szCs w:val="24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ансамбле.</w:t>
      </w:r>
      <w:r w:rsidRPr="00E407A7">
        <w:rPr>
          <w:rFonts w:ascii="Times New Roman" w:hAnsi="Times New Roman"/>
          <w:sz w:val="24"/>
          <w:szCs w:val="24"/>
        </w:rPr>
        <w:t xml:space="preserve"> Первые опыты игры детей на инструментах, различных по способам </w:t>
      </w:r>
      <w:proofErr w:type="spellStart"/>
      <w:r w:rsidRPr="00E407A7">
        <w:rPr>
          <w:rFonts w:ascii="Times New Roman" w:hAnsi="Times New Roman"/>
          <w:sz w:val="24"/>
          <w:szCs w:val="24"/>
        </w:rPr>
        <w:t>звукоизвлечения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тембрам.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Пение </w:t>
      </w:r>
      <w:proofErr w:type="spellStart"/>
      <w:r w:rsidRPr="00E407A7">
        <w:rPr>
          <w:rFonts w:ascii="Times New Roman" w:hAnsi="Times New Roman"/>
          <w:b/>
          <w:sz w:val="24"/>
          <w:szCs w:val="24"/>
        </w:rPr>
        <w:t>попевок</w:t>
      </w:r>
      <w:proofErr w:type="spellEnd"/>
      <w:r w:rsidRPr="00E407A7">
        <w:rPr>
          <w:rFonts w:ascii="Times New Roman" w:hAnsi="Times New Roman"/>
          <w:b/>
          <w:sz w:val="24"/>
          <w:szCs w:val="24"/>
        </w:rPr>
        <w:t xml:space="preserve"> и простых песен.</w:t>
      </w:r>
      <w:r w:rsidRPr="00E407A7">
        <w:rPr>
          <w:rFonts w:ascii="Times New Roman" w:hAnsi="Times New Roman"/>
          <w:sz w:val="24"/>
          <w:szCs w:val="24"/>
        </w:rPr>
        <w:t xml:space="preserve"> Разучивание </w:t>
      </w:r>
      <w:proofErr w:type="spellStart"/>
      <w:r w:rsidRPr="00E407A7">
        <w:rPr>
          <w:rFonts w:ascii="Times New Roman" w:hAnsi="Times New Roman"/>
          <w:sz w:val="24"/>
          <w:szCs w:val="24"/>
        </w:rPr>
        <w:t>попевок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Ритм – движение жизни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Ритм окружающего мира. Понятие длительностей в музыке. Короткие и длинные звуки. Ритмический рисунок. Акцент в музыке: сильная и слабая доли.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Восприятие и воспроизведение ритмов окружающего мира. Ритмические игры. </w:t>
      </w:r>
      <w:r w:rsidRPr="00E407A7">
        <w:rPr>
          <w:rFonts w:ascii="Times New Roman" w:hAnsi="Times New Roman"/>
          <w:sz w:val="24"/>
          <w:szCs w:val="24"/>
        </w:rPr>
        <w:t xml:space="preserve">«Звучащие жесты» («инструменты тела»): хлопки, шлепки, щелчки, притопы.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ритмоинтонирование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слов, стихов; ритмические «паззлы».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в детском шумовом оркестре.</w:t>
      </w:r>
      <w:r w:rsidRPr="00E407A7">
        <w:rPr>
          <w:rFonts w:ascii="Times New Roman" w:hAnsi="Times New Roman"/>
          <w:sz w:val="24"/>
          <w:szCs w:val="24"/>
        </w:rPr>
        <w:t xml:space="preserve"> Простые ритмические аккомпанементы к музыкальным произведениям.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Игра в детском шумовом оркестре: ложки, погремушки, трещотки,  треугольники, колокольчики и барабан. Простые ритмические аккомпанементы к инструментальным пьесам (Д.Д. Шостакович «Шарманка», «Марш»; М.И. Глинка «Полька», П.И. Чайковский </w:t>
      </w:r>
      <w:r w:rsidRPr="00E407A7">
        <w:rPr>
          <w:rFonts w:ascii="Times New Roman" w:hAnsi="Times New Roman"/>
          <w:sz w:val="24"/>
          <w:szCs w:val="24"/>
        </w:rPr>
        <w:lastRenderedPageBreak/>
        <w:t>пьесы из «Детского альбома»).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Мелодия – царица музыки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музыкальных произведений яркого интонационно-образного содержания:</w:t>
      </w:r>
      <w:r w:rsidRPr="00E407A7">
        <w:rPr>
          <w:rFonts w:ascii="Times New Roman" w:hAnsi="Times New Roman"/>
          <w:sz w:val="24"/>
          <w:szCs w:val="24"/>
        </w:rPr>
        <w:t xml:space="preserve"> Г. Свиридов «Ласковая просьба», Р. Шуман «Первая утрата», Л. Бетховен Симфония № 5 (начало), В.А. Моцарт Симфония № 40 (начало).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E407A7">
        <w:rPr>
          <w:rFonts w:ascii="Times New Roman" w:hAnsi="Times New Roman"/>
          <w:sz w:val="24"/>
          <w:szCs w:val="24"/>
        </w:rPr>
        <w:t>поступенным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(А.Н. Пахмутова «Кто пасется на лугу?»).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Музыкальные краски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Первоначальные знания о средствах музыкальной выразительности. Понятие контраста в музыке. Лад. Мажор и минор. Тоника.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музыкальных произведений с контрастными образами, пьес различного ладового наклонения.</w:t>
      </w:r>
      <w:r w:rsidRPr="00E407A7">
        <w:rPr>
          <w:rFonts w:ascii="Times New Roman" w:hAnsi="Times New Roman"/>
          <w:sz w:val="24"/>
          <w:szCs w:val="24"/>
        </w:rPr>
        <w:t xml:space="preserve"> Пьесы различного образно-эмоционального содержания: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произведения: Л. Бетховен «</w:t>
      </w:r>
      <w:proofErr w:type="gramStart"/>
      <w:r w:rsidRPr="00E407A7">
        <w:rPr>
          <w:rFonts w:ascii="Times New Roman" w:hAnsi="Times New Roman"/>
          <w:sz w:val="24"/>
          <w:szCs w:val="24"/>
        </w:rPr>
        <w:t>Весело-грустно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».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Пластическое интонирование, двигательная импровизация под музыку разного характера.</w:t>
      </w:r>
      <w:r w:rsidRPr="00E407A7">
        <w:rPr>
          <w:rFonts w:ascii="Times New Roman" w:hAnsi="Times New Roman"/>
          <w:sz w:val="24"/>
          <w:szCs w:val="24"/>
        </w:rPr>
        <w:t xml:space="preserve">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песен, написанных в разных ладах.</w:t>
      </w:r>
      <w:r w:rsidRPr="00E407A7">
        <w:rPr>
          <w:rFonts w:ascii="Times New Roman" w:hAnsi="Times New Roman"/>
          <w:sz w:val="24"/>
          <w:szCs w:val="24"/>
        </w:rPr>
        <w:t xml:space="preserve">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Игры-драматизации</w:t>
      </w:r>
      <w:r w:rsidRPr="00E407A7">
        <w:rPr>
          <w:rFonts w:ascii="Times New Roman" w:hAnsi="Times New Roman"/>
          <w:sz w:val="24"/>
          <w:szCs w:val="24"/>
        </w:rPr>
        <w:t xml:space="preserve">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Музыкальные жанры: песня, танец, марш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Формирование первичных аналитических навыков. Определение особенностей основных жанров музыки: песня, танец, марш.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музыкальных произведений, имеющих ярко выраженную жанровую основу.</w:t>
      </w:r>
      <w:r w:rsidRPr="00E407A7">
        <w:rPr>
          <w:rFonts w:ascii="Times New Roman" w:hAnsi="Times New Roman"/>
          <w:sz w:val="24"/>
          <w:szCs w:val="24"/>
        </w:rPr>
        <w:t xml:space="preserve">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Сочинение простых инструментальных аккомпанементов как сопровождения к песенной, танцевальной и маршевой музыке.</w:t>
      </w:r>
      <w:r w:rsidRPr="00E407A7">
        <w:rPr>
          <w:rFonts w:ascii="Times New Roman" w:hAnsi="Times New Roman"/>
          <w:sz w:val="24"/>
          <w:szCs w:val="24"/>
        </w:rPr>
        <w:t xml:space="preserve"> Песня, танец, марш в музыкальном </w:t>
      </w:r>
      <w:r w:rsidRPr="00E407A7">
        <w:rPr>
          <w:rFonts w:ascii="Times New Roman" w:hAnsi="Times New Roman"/>
          <w:sz w:val="24"/>
          <w:szCs w:val="24"/>
        </w:rPr>
        <w:lastRenderedPageBreak/>
        <w:t xml:space="preserve">материале для инструментального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: подбор инструментов и сочинение простых вариантов аккомпанемента к произведениям разных жанров.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хоровых и инструментальных произведений разных жанров. Двигательная импровизация.</w:t>
      </w:r>
      <w:r w:rsidRPr="00E407A7">
        <w:rPr>
          <w:rFonts w:ascii="Times New Roman" w:hAnsi="Times New Roman"/>
          <w:sz w:val="24"/>
          <w:szCs w:val="24"/>
        </w:rPr>
        <w:t xml:space="preserve">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Музыкальная азбука или где живут ноты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Основы музыкальной грамоты. Нотная запись как способ фиксации музыкальной речи. Нотоносец, скрипичный ключ, нота, диез, бемоль. Знакомство с фортепианной клавиатурой: изучение регистров фортепиано. Расположение нот первой октавы на нотоносце и клавиатуре. Формирование зрительно-слуховой связи: ноты-клавиши-звуки. Динамические оттенки (форте, пиано).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Игровые дидактические упражнения с использованием наглядного материала.</w:t>
      </w:r>
      <w:r w:rsidRPr="00E407A7">
        <w:rPr>
          <w:rFonts w:ascii="Times New Roman" w:hAnsi="Times New Roman"/>
          <w:sz w:val="24"/>
          <w:szCs w:val="24"/>
        </w:rPr>
        <w:t xml:space="preserve">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E407A7">
        <w:rPr>
          <w:rFonts w:ascii="Times New Roman" w:hAnsi="Times New Roman"/>
          <w:sz w:val="24"/>
          <w:szCs w:val="24"/>
        </w:rPr>
        <w:t>поступенное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движение в диапазоне октавы.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музыкальных произведений с использованием элементарной графической записи.</w:t>
      </w:r>
      <w:r w:rsidRPr="00E407A7">
        <w:rPr>
          <w:rFonts w:ascii="Times New Roman" w:hAnsi="Times New Roman"/>
          <w:sz w:val="24"/>
          <w:szCs w:val="24"/>
        </w:rPr>
        <w:t xml:space="preserve">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точки).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Пение с применением ручных знаков. Пение простейших песен по нотам. </w:t>
      </w:r>
      <w:r w:rsidRPr="00E407A7">
        <w:rPr>
          <w:rFonts w:ascii="Times New Roman" w:hAnsi="Times New Roman"/>
          <w:sz w:val="24"/>
          <w:szCs w:val="24"/>
        </w:rPr>
        <w:t>Разучивание и исполнение песен с применением ручных знаков. Пение разученных ранее песен по нотам.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>. Первые навыки игры по нотам.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Я – артист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в школьных мероприятиях.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Командные состязания</w:t>
      </w:r>
      <w:r w:rsidRPr="00E407A7">
        <w:rPr>
          <w:rFonts w:ascii="Times New Roman" w:hAnsi="Times New Roman"/>
          <w:sz w:val="24"/>
          <w:szCs w:val="24"/>
        </w:rPr>
        <w:t>: викторины на основе изученного музыкального материала; ритмические эстафеты; ритмическое эхо, ритмические «диалоги».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Развитие навыка импровизации</w:t>
      </w:r>
      <w:r w:rsidRPr="00E407A7">
        <w:rPr>
          <w:rFonts w:ascii="Times New Roman" w:hAnsi="Times New Roman"/>
          <w:sz w:val="24"/>
          <w:szCs w:val="24"/>
        </w:rPr>
        <w:t xml:space="preserve">, импровизация на элементарных музыкальных инструментах с использованием пройденных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Музыкально-театрализованное представление как результат освоения программы по учебному предмету «Музыка» в первом классе.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Подготовка и разыгрывание сказок, театрализация песен. Участие родителей в музыкально-</w:t>
      </w:r>
      <w:r w:rsidRPr="00E407A7">
        <w:rPr>
          <w:rFonts w:ascii="Times New Roman" w:hAnsi="Times New Roman"/>
          <w:sz w:val="24"/>
          <w:szCs w:val="24"/>
        </w:rPr>
        <w:lastRenderedPageBreak/>
        <w:t>театрализованных представлениях (участие в разработке сценариев, подготовке музыкально-инструментальных номеров, реквизита, костюмов и декораций.). Создание музыкально-театрального коллектива: распределение ролей: «режиссеры», «артисты», «музыканты», «художники».</w:t>
      </w:r>
    </w:p>
    <w:p w:rsidR="006E1CBC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E1CBC" w:rsidRPr="00E407A7" w:rsidRDefault="006E1CBC" w:rsidP="006E1CB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2 класс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Народное музыкальное искусство. Традиции и обряды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Музыкальный фольклор. Народные игры. Народные инструменты. Годовой круг календарных праздников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Музыкально-игровая деятельность</w:t>
      </w:r>
      <w:r w:rsidRPr="00E407A7">
        <w:rPr>
          <w:rFonts w:ascii="Times New Roman" w:hAnsi="Times New Roman"/>
          <w:sz w:val="24"/>
          <w:szCs w:val="24"/>
        </w:rPr>
        <w:t xml:space="preserve">. Повторение и </w:t>
      </w:r>
      <w:proofErr w:type="spellStart"/>
      <w:r w:rsidRPr="00E407A7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народных песен, пройденных в первом классе. Разучивание и исполнение </w:t>
      </w:r>
      <w:proofErr w:type="spellStart"/>
      <w:r w:rsidRPr="00E407A7">
        <w:rPr>
          <w:rFonts w:ascii="Times New Roman" w:hAnsi="Times New Roman"/>
          <w:sz w:val="24"/>
          <w:szCs w:val="24"/>
        </w:rPr>
        <w:t>закличек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07A7">
        <w:rPr>
          <w:rFonts w:ascii="Times New Roman" w:hAnsi="Times New Roman"/>
          <w:sz w:val="24"/>
          <w:szCs w:val="24"/>
        </w:rPr>
        <w:t>потешек</w:t>
      </w:r>
      <w:proofErr w:type="spellEnd"/>
      <w:r w:rsidRPr="00E407A7">
        <w:rPr>
          <w:rFonts w:ascii="Times New Roman" w:hAnsi="Times New Roman"/>
          <w:sz w:val="24"/>
          <w:szCs w:val="24"/>
        </w:rPr>
        <w:t>, игровых и хороводных песен. П</w:t>
      </w:r>
      <w:r w:rsidRPr="00E407A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риобщение детей к игровой традиционной народной культуре: </w:t>
      </w:r>
      <w:r w:rsidRPr="00E407A7">
        <w:rPr>
          <w:rFonts w:ascii="Times New Roman" w:hAnsi="Times New Roman"/>
          <w:sz w:val="24"/>
          <w:szCs w:val="24"/>
        </w:rPr>
        <w:t xml:space="preserve">народные игры с музыкальным сопровождением: </w:t>
      </w:r>
      <w:r w:rsidRPr="00E407A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«Каравай», «Яблонька», «Галка», «Заинька». </w:t>
      </w:r>
      <w:proofErr w:type="gramStart"/>
      <w:r w:rsidRPr="00E407A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Игры народного календаря: святочные игры, колядки, весенние игры (виды весенних хороводов – «змейка» и «улитка»).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народных инструментах</w:t>
      </w:r>
      <w:r w:rsidRPr="00E407A7">
        <w:rPr>
          <w:rFonts w:ascii="Times New Roman" w:hAnsi="Times New Roman"/>
          <w:sz w:val="24"/>
          <w:szCs w:val="24"/>
        </w:rPr>
        <w:t xml:space="preserve">. Знакомство с ритмической партитурой. Исполнение произведений по ритмической партитуре. </w:t>
      </w:r>
      <w:proofErr w:type="gramStart"/>
      <w:r w:rsidRPr="00E407A7">
        <w:rPr>
          <w:rFonts w:ascii="Times New Roman" w:hAnsi="Times New Roman"/>
          <w:sz w:val="24"/>
          <w:szCs w:val="24"/>
        </w:rPr>
        <w:t>Свободное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E407A7">
        <w:rPr>
          <w:rFonts w:ascii="Times New Roman" w:hAnsi="Times New Roman"/>
          <w:sz w:val="24"/>
          <w:szCs w:val="24"/>
        </w:rPr>
        <w:t>шаркунки</w:t>
      </w:r>
      <w:proofErr w:type="spellEnd"/>
      <w:r w:rsidRPr="00E407A7">
        <w:rPr>
          <w:rFonts w:ascii="Times New Roman" w:hAnsi="Times New Roman"/>
          <w:sz w:val="24"/>
          <w:szCs w:val="24"/>
        </w:rPr>
        <w:t>). Народные инструменты разных регионов.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произведений в исполнении фольклорных коллективов</w:t>
      </w:r>
      <w:r w:rsidRPr="00E407A7">
        <w:rPr>
          <w:rFonts w:ascii="Times New Roman" w:hAnsi="Times New Roman"/>
          <w:sz w:val="24"/>
          <w:szCs w:val="24"/>
        </w:rPr>
        <w:t>. Прослушивание народных песен в исполнении детских фольклорных ансамблей, хоровых коллективов (детский фольклорный ансамбль «Зоренька», Государственный академический русский народный хор имени М.Е. Пятницкого). Знакомство с народными танцами в исполнении фольклорных и профессиональных ансамблей (Государственный ансамбль народного танца имени Игоря Моисеева; коллективы разных регионов России).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Широка страна моя родная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Разучивание и исполнение Гимна Российской Федерации. Исполнение гимна своей республики, города, школы</w:t>
      </w:r>
      <w:r w:rsidRPr="00E407A7">
        <w:rPr>
          <w:rFonts w:ascii="Times New Roman" w:hAnsi="Times New Roman"/>
          <w:sz w:val="24"/>
          <w:szCs w:val="24"/>
        </w:rPr>
        <w:t>. Применение знаний о способах и приемах выразительного пения.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музыки отечественных композиторов. Элементарный анализ особенностей мелодии.</w:t>
      </w:r>
      <w:r w:rsidRPr="00E407A7">
        <w:rPr>
          <w:rFonts w:ascii="Times New Roman" w:hAnsi="Times New Roman"/>
          <w:sz w:val="24"/>
          <w:szCs w:val="24"/>
        </w:rPr>
        <w:t xml:space="preserve"> Прослушивание произведений с яркой выразительной мелодией: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E407A7">
        <w:rPr>
          <w:rFonts w:ascii="Times New Roman" w:hAnsi="Times New Roman"/>
          <w:sz w:val="24"/>
          <w:szCs w:val="24"/>
        </w:rPr>
        <w:t>призывная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, жалобная и настойчивая).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07A7">
        <w:rPr>
          <w:rFonts w:ascii="Times New Roman" w:hAnsi="Times New Roman"/>
          <w:i/>
          <w:sz w:val="24"/>
          <w:szCs w:val="24"/>
        </w:rPr>
        <w:t>Подбор по слуху с помощью учителя пройденных песен с несложным (</w:t>
      </w:r>
      <w:proofErr w:type="spellStart"/>
      <w:r w:rsidRPr="00E407A7">
        <w:rPr>
          <w:rFonts w:ascii="Times New Roman" w:hAnsi="Times New Roman"/>
          <w:i/>
          <w:sz w:val="24"/>
          <w:szCs w:val="24"/>
        </w:rPr>
        <w:t>поступенным</w:t>
      </w:r>
      <w:proofErr w:type="spellEnd"/>
      <w:r w:rsidRPr="00E407A7">
        <w:rPr>
          <w:rFonts w:ascii="Times New Roman" w:hAnsi="Times New Roman"/>
          <w:i/>
          <w:sz w:val="24"/>
          <w:szCs w:val="24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Музыкальное время и его особенности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lastRenderedPageBreak/>
        <w:t xml:space="preserve">Метроритм. Длительности и паузы в простых ритмических рисунках.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Ритмоформулы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. Такт. Размер.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Игровые дидактические упражнения с использованием наглядного материала.</w:t>
      </w:r>
      <w:r w:rsidRPr="00E407A7">
        <w:rPr>
          <w:rFonts w:ascii="Times New Roman" w:hAnsi="Times New Roman"/>
          <w:sz w:val="24"/>
          <w:szCs w:val="24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Ритмические игры.</w:t>
      </w:r>
      <w:r w:rsidRPr="00E407A7">
        <w:rPr>
          <w:rFonts w:ascii="Times New Roman" w:hAnsi="Times New Roman"/>
          <w:sz w:val="24"/>
          <w:szCs w:val="24"/>
        </w:rPr>
        <w:t xml:space="preserve"> Ритмические «паззлы», ритмическая эстафета, ритмическое эхо, простые ритмические каноны.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E407A7">
        <w:rPr>
          <w:rFonts w:ascii="Times New Roman" w:hAnsi="Times New Roman"/>
          <w:sz w:val="24"/>
          <w:szCs w:val="24"/>
        </w:rPr>
        <w:t>пандейра</w:t>
      </w:r>
      <w:proofErr w:type="spellEnd"/>
      <w:r w:rsidRPr="00E407A7">
        <w:rPr>
          <w:rFonts w:ascii="Times New Roman" w:hAnsi="Times New Roman"/>
          <w:sz w:val="24"/>
          <w:szCs w:val="24"/>
        </w:rPr>
        <w:t>, коробочка (</w:t>
      </w:r>
      <w:proofErr w:type="spellStart"/>
      <w:r w:rsidRPr="00E407A7">
        <w:rPr>
          <w:rFonts w:ascii="Times New Roman" w:hAnsi="Times New Roman"/>
          <w:sz w:val="24"/>
          <w:szCs w:val="24"/>
        </w:rPr>
        <w:t>вуд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-блок), </w:t>
      </w:r>
      <w:proofErr w:type="spellStart"/>
      <w:r w:rsidRPr="00E407A7">
        <w:rPr>
          <w:rFonts w:ascii="Times New Roman" w:hAnsi="Times New Roman"/>
          <w:sz w:val="24"/>
          <w:szCs w:val="24"/>
        </w:rPr>
        <w:t>блоктроммель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барабан, треугольник и </w:t>
      </w:r>
      <w:proofErr w:type="spellStart"/>
      <w:r w:rsidRPr="00E407A7">
        <w:rPr>
          <w:rFonts w:ascii="Times New Roman" w:hAnsi="Times New Roman"/>
          <w:sz w:val="24"/>
          <w:szCs w:val="24"/>
        </w:rPr>
        <w:t>реко-реко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Разучивание и исполнение хоровых и инструментальных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Музыкальная грамота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Чтение нотной записи</w:t>
      </w:r>
      <w:r w:rsidRPr="00E407A7">
        <w:rPr>
          <w:rFonts w:ascii="Times New Roman" w:hAnsi="Times New Roman"/>
          <w:sz w:val="24"/>
          <w:szCs w:val="24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E407A7">
        <w:rPr>
          <w:rFonts w:ascii="Times New Roman" w:hAnsi="Times New Roman"/>
          <w:sz w:val="24"/>
          <w:szCs w:val="24"/>
        </w:rPr>
        <w:t>попевок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и песен в размере 2/4 по нотам с тактированием.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Игровые дидактические упражнения с использованием наглядного материала. </w:t>
      </w:r>
      <w:proofErr w:type="gramStart"/>
      <w:r w:rsidRPr="00E407A7">
        <w:rPr>
          <w:rFonts w:ascii="Times New Roman" w:hAnsi="Times New Roman"/>
          <w:sz w:val="24"/>
          <w:szCs w:val="24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Простые интервалы: виды, особенности звучания и выразительные возможности.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Пение мелодических интервалов</w:t>
      </w:r>
      <w:r w:rsidRPr="00E407A7">
        <w:rPr>
          <w:rFonts w:ascii="Times New Roman" w:hAnsi="Times New Roman"/>
          <w:sz w:val="24"/>
          <w:szCs w:val="24"/>
        </w:rPr>
        <w:t xml:space="preserve"> с использованием ручных знаков.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Прослушивание и узнавание</w:t>
      </w:r>
      <w:r w:rsidRPr="00E407A7">
        <w:rPr>
          <w:rFonts w:ascii="Times New Roman" w:hAnsi="Times New Roman"/>
          <w:sz w:val="24"/>
          <w:szCs w:val="24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ансамбле.</w:t>
      </w:r>
      <w:r w:rsidRPr="00E407A7">
        <w:rPr>
          <w:rFonts w:ascii="Times New Roman" w:hAnsi="Times New Roman"/>
          <w:sz w:val="24"/>
          <w:szCs w:val="24"/>
        </w:rPr>
        <w:t xml:space="preserve"> Простое </w:t>
      </w:r>
      <w:proofErr w:type="spellStart"/>
      <w:r w:rsidRPr="00E407A7">
        <w:rPr>
          <w:rFonts w:ascii="Times New Roman" w:hAnsi="Times New Roman"/>
          <w:sz w:val="24"/>
          <w:szCs w:val="24"/>
        </w:rPr>
        <w:t>остинатное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 «Музыкальный конструктор»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Мир музыкальных форм. Повторность и вариативность в музыке. Простые песенные формы (двухчастная и </w:t>
      </w:r>
      <w:proofErr w:type="gramStart"/>
      <w:r w:rsidRPr="00E407A7">
        <w:rPr>
          <w:rFonts w:ascii="Times New Roman" w:hAnsi="Times New Roman"/>
          <w:sz w:val="24"/>
          <w:szCs w:val="24"/>
        </w:rPr>
        <w:t>трехчастная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музыкальных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. Восприятие точной и вариативной повторности в музыке. </w:t>
      </w:r>
      <w:proofErr w:type="gramStart"/>
      <w:r w:rsidRPr="00E407A7">
        <w:rPr>
          <w:rFonts w:ascii="Times New Roman" w:hAnsi="Times New Roman"/>
          <w:sz w:val="24"/>
          <w:szCs w:val="24"/>
        </w:rPr>
        <w:t>Прослушивание музыкальных произведений в простой двухчастной форме (Л. Бетховен Багатели, Ф. Шуберт Экосезы); в простой трехчастной форме (П.И. Чайковский пьесы из «Детского альбома», Р. Шуман «Детские сцены», «Альбом для юношества», С.С. Прокофьев «Детская музыка»); в форме вариаций (инструментальные и оркестровые вариации Й. Гайдна, В.А. Моцарта, Л. Бетховена, М.И. Глинки);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куплетная форма (песни и хоровые произведения).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Игра на элементарных музыкальных инструментах в ансамбле. </w:t>
      </w:r>
      <w:r w:rsidRPr="00E407A7">
        <w:rPr>
          <w:rFonts w:ascii="Times New Roman" w:hAnsi="Times New Roman"/>
          <w:sz w:val="24"/>
          <w:szCs w:val="24"/>
        </w:rPr>
        <w:t xml:space="preserve">Исполнение пьес в простой двухчастной, простой </w:t>
      </w:r>
      <w:proofErr w:type="gramStart"/>
      <w:r w:rsidRPr="00E407A7">
        <w:rPr>
          <w:rFonts w:ascii="Times New Roman" w:hAnsi="Times New Roman"/>
          <w:sz w:val="24"/>
          <w:szCs w:val="24"/>
        </w:rPr>
        <w:t>трехчастной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и куплетной формах в </w:t>
      </w:r>
      <w:r w:rsidRPr="00E407A7">
        <w:rPr>
          <w:rFonts w:ascii="Times New Roman" w:hAnsi="Times New Roman"/>
          <w:sz w:val="24"/>
          <w:szCs w:val="24"/>
        </w:rPr>
        <w:lastRenderedPageBreak/>
        <w:t xml:space="preserve">инструментальном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E407A7">
        <w:rPr>
          <w:rFonts w:ascii="Times New Roman" w:hAnsi="Times New Roman"/>
          <w:sz w:val="24"/>
          <w:szCs w:val="24"/>
        </w:rPr>
        <w:t>. Различные типы аккомпанемента как один из элементов создания контрастных образов.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Сочинение простейших мелодий</w:t>
      </w:r>
      <w:r w:rsidRPr="00E407A7">
        <w:rPr>
          <w:rFonts w:ascii="Times New Roman" w:hAnsi="Times New Roman"/>
          <w:sz w:val="24"/>
          <w:szCs w:val="24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в простой двухчастной и простой трехчастной формах: (В.А. Моцарт «Колыбельная»; Л. Бетховен «Сурок»; Й. Гайдн «Мы дружим с музыкой»).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Жанровое разнообразие в музыке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07A7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07A7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407A7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в различных жанрах вокальной и инструментальной музыки. </w:t>
      </w:r>
      <w:proofErr w:type="spellStart"/>
      <w:r w:rsidRPr="00E407A7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классических музыкальных произведений с определением их жанровой основы.</w:t>
      </w:r>
      <w:r w:rsidRPr="00E407A7">
        <w:rPr>
          <w:rFonts w:ascii="Times New Roman" w:hAnsi="Times New Roman"/>
          <w:sz w:val="24"/>
          <w:szCs w:val="24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E407A7">
        <w:rPr>
          <w:rFonts w:ascii="Times New Roman" w:hAnsi="Times New Roman"/>
          <w:sz w:val="24"/>
          <w:szCs w:val="24"/>
        </w:rPr>
        <w:t xml:space="preserve">Пьесы из детских альбомов А.Т. Гречанинова, Г.В. Свиридова, А.И. Хачатуряна, «Детской музыки» С.С. Прокофьева, фортепианные прелюдии Д.Д. Шостаковича). 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Пластическое интонирование</w:t>
      </w:r>
      <w:r w:rsidRPr="00E407A7">
        <w:rPr>
          <w:rFonts w:ascii="Times New Roman" w:hAnsi="Times New Roman"/>
          <w:sz w:val="24"/>
          <w:szCs w:val="24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Создание презентации</w:t>
      </w:r>
      <w:r w:rsidRPr="00E407A7">
        <w:rPr>
          <w:rFonts w:ascii="Times New Roman" w:hAnsi="Times New Roman"/>
          <w:sz w:val="24"/>
          <w:szCs w:val="24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 и мультфильмов.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/>
          <w:sz w:val="24"/>
          <w:szCs w:val="24"/>
        </w:rPr>
        <w:t>кантиленного</w:t>
      </w:r>
      <w:proofErr w:type="spellEnd"/>
      <w:r w:rsidRPr="00E407A7">
        <w:rPr>
          <w:rFonts w:ascii="Times New Roman" w:hAnsi="Times New Roman"/>
          <w:sz w:val="24"/>
          <w:szCs w:val="24"/>
        </w:rPr>
        <w:t>, маршевого и танцевального характер</w:t>
      </w:r>
      <w:proofErr w:type="gramStart"/>
      <w:r w:rsidRPr="00E407A7">
        <w:rPr>
          <w:rFonts w:ascii="Times New Roman" w:hAnsi="Times New Roman"/>
          <w:sz w:val="24"/>
          <w:szCs w:val="24"/>
        </w:rPr>
        <w:t>а(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E407A7">
        <w:rPr>
          <w:rFonts w:ascii="Times New Roman" w:hAnsi="Times New Roman"/>
          <w:sz w:val="24"/>
          <w:szCs w:val="24"/>
        </w:rPr>
        <w:t>Спадавеккиа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«Добрый жук», В. </w:t>
      </w:r>
      <w:proofErr w:type="spellStart"/>
      <w:r w:rsidRPr="00E407A7">
        <w:rPr>
          <w:rFonts w:ascii="Times New Roman" w:hAnsi="Times New Roman"/>
          <w:sz w:val="24"/>
          <w:szCs w:val="24"/>
        </w:rPr>
        <w:t>Шаинский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«Вместе весело шагать», А. Островский «Пусть всегда будет солнце», песен современных композиторов).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Я – артист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 и </w:t>
      </w:r>
      <w:proofErr w:type="spellStart"/>
      <w:r w:rsidRPr="00E407A7">
        <w:rPr>
          <w:rFonts w:ascii="Times New Roman" w:hAnsi="Times New Roman"/>
          <w:sz w:val="24"/>
          <w:szCs w:val="24"/>
        </w:rPr>
        <w:t>масленница</w:t>
      </w:r>
      <w:proofErr w:type="spellEnd"/>
      <w:r w:rsidRPr="00E407A7">
        <w:rPr>
          <w:rFonts w:ascii="Times New Roman" w:hAnsi="Times New Roman"/>
          <w:sz w:val="24"/>
          <w:szCs w:val="24"/>
        </w:rPr>
        <w:t>), подготовка концертных программ.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Подготовка концертных программ</w:t>
      </w:r>
      <w:r w:rsidRPr="00E407A7">
        <w:rPr>
          <w:rFonts w:ascii="Times New Roman" w:hAnsi="Times New Roman"/>
          <w:sz w:val="24"/>
          <w:szCs w:val="24"/>
        </w:rPr>
        <w:t xml:space="preserve">, включающих произведения </w:t>
      </w:r>
      <w:proofErr w:type="gramStart"/>
      <w:r w:rsidRPr="00E407A7">
        <w:rPr>
          <w:rFonts w:ascii="Times New Roman" w:hAnsi="Times New Roman"/>
          <w:sz w:val="24"/>
          <w:szCs w:val="24"/>
        </w:rPr>
        <w:t>для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хорового и инструментального (либо совместного)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07A7">
        <w:rPr>
          <w:rFonts w:ascii="Times New Roman" w:hAnsi="Times New Roman"/>
          <w:i/>
          <w:sz w:val="24"/>
          <w:szCs w:val="24"/>
        </w:rPr>
        <w:t xml:space="preserve">Участие в школьных, региональных и всероссийских музыкально-исполнительских фестивалях и конкурсах.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Командные состязания</w:t>
      </w:r>
      <w:r w:rsidRPr="00E407A7">
        <w:rPr>
          <w:rFonts w:ascii="Times New Roman" w:hAnsi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lastRenderedPageBreak/>
        <w:t>Игра на элементарных музыкальных инструментах в ансамбле. Совершенствование навыка импровизации</w:t>
      </w:r>
      <w:r w:rsidRPr="00E407A7">
        <w:rPr>
          <w:rFonts w:ascii="Times New Roman" w:hAnsi="Times New Roman"/>
          <w:sz w:val="24"/>
          <w:szCs w:val="24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Музыкально-театрализованное представление как результат освоения программы во втором классе.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реквизита, декораций и костюмов). Создание музыкально-театрального коллектива: распределение ролей: «режиссеры», «артисты», «музыканты» и  «художники». </w:t>
      </w:r>
    </w:p>
    <w:p w:rsidR="006E1CBC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E1CBC" w:rsidRPr="00E407A7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3 класс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Музыкальный проект «Сочиняем сказку».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Разработка плана</w:t>
      </w:r>
      <w:r w:rsidRPr="00E407A7">
        <w:rPr>
          <w:rFonts w:ascii="Times New Roman" w:hAnsi="Times New Roman"/>
          <w:sz w:val="24"/>
          <w:szCs w:val="24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Создание информационного сопровождения проекта</w:t>
      </w:r>
      <w:r w:rsidRPr="00E407A7">
        <w:rPr>
          <w:rFonts w:ascii="Times New Roman" w:hAnsi="Times New Roman"/>
          <w:sz w:val="24"/>
          <w:szCs w:val="24"/>
        </w:rPr>
        <w:t xml:space="preserve"> (афиша, презентация, пригласительные билеты и плакаты).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Разучивание и исполнение песенного ансамблевого и хорового материала как части проекта.</w:t>
      </w:r>
      <w:r w:rsidRPr="00E407A7">
        <w:rPr>
          <w:rFonts w:ascii="Times New Roman" w:hAnsi="Times New Roman"/>
          <w:sz w:val="24"/>
          <w:szCs w:val="24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Практическое освоение и применение элементов музыкальной грамоты</w:t>
      </w:r>
      <w:r w:rsidRPr="00E407A7">
        <w:rPr>
          <w:rFonts w:ascii="Times New Roman" w:hAnsi="Times New Roman"/>
          <w:sz w:val="24"/>
          <w:szCs w:val="24"/>
        </w:rPr>
        <w:t>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Работа над метроритмом</w:t>
      </w:r>
      <w:r w:rsidRPr="00E407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7A7">
        <w:rPr>
          <w:rFonts w:ascii="Times New Roman" w:hAnsi="Times New Roman"/>
          <w:sz w:val="24"/>
          <w:szCs w:val="24"/>
        </w:rPr>
        <w:t>Ритмическое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E407A7">
        <w:rPr>
          <w:rFonts w:ascii="Times New Roman" w:hAnsi="Times New Roman"/>
          <w:sz w:val="24"/>
          <w:szCs w:val="24"/>
        </w:rPr>
        <w:t>ритмического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остинато.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Соревнование классов</w:t>
      </w:r>
      <w:r w:rsidRPr="00E407A7">
        <w:rPr>
          <w:rFonts w:ascii="Times New Roman" w:hAnsi="Times New Roman"/>
          <w:sz w:val="24"/>
          <w:szCs w:val="24"/>
        </w:rPr>
        <w:t xml:space="preserve"> на лучший музыкальный проект «Сочиняем сказку».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Широка страна моя родная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lastRenderedPageBreak/>
        <w:t xml:space="preserve"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</w:t>
      </w:r>
      <w:proofErr w:type="spellStart"/>
      <w:r w:rsidRPr="00E407A7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народов России различных жанров колыбельные, хороводные и  плясовые) в сопровождении народных инструментов.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Пение </w:t>
      </w:r>
      <w:r w:rsidRPr="00E407A7">
        <w:rPr>
          <w:rFonts w:ascii="Times New Roman" w:hAnsi="Times New Roman"/>
          <w:sz w:val="24"/>
          <w:szCs w:val="24"/>
          <w:lang w:val="en-US"/>
        </w:rPr>
        <w:t>a</w:t>
      </w:r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/>
          <w:sz w:val="24"/>
          <w:szCs w:val="24"/>
          <w:lang w:val="en-US"/>
        </w:rPr>
        <w:t>capella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канонов, включение элементов </w:t>
      </w:r>
      <w:proofErr w:type="spellStart"/>
      <w:r w:rsidRPr="00E407A7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E407A7">
        <w:rPr>
          <w:rFonts w:ascii="Times New Roman" w:hAnsi="Times New Roman"/>
          <w:sz w:val="24"/>
          <w:szCs w:val="24"/>
        </w:rPr>
        <w:t>. Разучивание песен по нотам.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7A7">
        <w:rPr>
          <w:rFonts w:ascii="Times New Roman" w:hAnsi="Times New Roman"/>
          <w:sz w:val="24"/>
          <w:szCs w:val="24"/>
        </w:rPr>
        <w:t xml:space="preserve">Исполнение на народных инструментах (свирели, жалейки, гусли, балалайки, свистульки, ложки, трещотки, народные инструменты региона) ритмических партитур и аккомпанементов к музыкальным произведениям, а также простейших наигрышей. 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Игры-драматизации</w:t>
      </w:r>
      <w:r w:rsidRPr="00E407A7">
        <w:rPr>
          <w:rFonts w:ascii="Times New Roman" w:hAnsi="Times New Roman"/>
          <w:sz w:val="24"/>
          <w:szCs w:val="24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Хоровая планета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E407A7">
        <w:rPr>
          <w:rFonts w:ascii="Times New Roman" w:hAnsi="Times New Roman"/>
          <w:b/>
          <w:kern w:val="3"/>
          <w:sz w:val="24"/>
          <w:szCs w:val="24"/>
          <w:lang w:eastAsia="zh-CN" w:bidi="hi-IN"/>
        </w:rPr>
        <w:t>Слушание произведений</w:t>
      </w:r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 </w:t>
      </w:r>
      <w:proofErr w:type="gramStart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>п</w:t>
      </w:r>
      <w:proofErr w:type="gramEnd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>/у А.В. Свешникова, Государственного академического р</w:t>
      </w:r>
      <w:r w:rsidRPr="00E407A7">
        <w:rPr>
          <w:rFonts w:ascii="Times New Roman" w:hAnsi="Times New Roman"/>
          <w:kern w:val="3"/>
          <w:sz w:val="24"/>
          <w:szCs w:val="24"/>
          <w:lang w:bidi="hi-IN"/>
        </w:rPr>
        <w:t>усского народного хора им. М.Е. Пятницкого</w:t>
      </w:r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; Большого детского хора имени В. С. Попова. Определение вида хора по составу голосов: </w:t>
      </w:r>
      <w:proofErr w:type="gramStart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>детский</w:t>
      </w:r>
      <w:proofErr w:type="gramEnd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, женский, мужской, смешанный. Определение типа хора по характеру исполнения: </w:t>
      </w:r>
      <w:proofErr w:type="gramStart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>академический</w:t>
      </w:r>
      <w:proofErr w:type="gramEnd"/>
      <w:r w:rsidRPr="00E407A7">
        <w:rPr>
          <w:rFonts w:ascii="Times New Roman" w:hAnsi="Times New Roman"/>
          <w:kern w:val="3"/>
          <w:sz w:val="24"/>
          <w:szCs w:val="24"/>
          <w:lang w:eastAsia="zh-CN" w:bidi="hi-IN"/>
        </w:rPr>
        <w:t>, народный.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Совершенствование хорового исполнения</w:t>
      </w:r>
      <w:r w:rsidRPr="00E407A7">
        <w:rPr>
          <w:rFonts w:ascii="Times New Roman" w:hAnsi="Times New Roman"/>
          <w:sz w:val="24"/>
          <w:szCs w:val="24"/>
        </w:rPr>
        <w:t xml:space="preserve">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E407A7">
        <w:rPr>
          <w:rFonts w:ascii="Times New Roman" w:hAnsi="Times New Roman"/>
          <w:sz w:val="24"/>
          <w:szCs w:val="24"/>
        </w:rPr>
        <w:t>двухголосия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Мир оркестра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гитары) и оркестра.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фрагментов произведений мировой музыкальной классики</w:t>
      </w:r>
      <w:r w:rsidRPr="00E407A7">
        <w:rPr>
          <w:rFonts w:ascii="Times New Roman" w:hAnsi="Times New Roman"/>
          <w:sz w:val="24"/>
          <w:szCs w:val="24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оркестра: М.П. Мусоргский «Картинки с выставки» (в оркестровке М. Равеля); Б. Бриттен «Путеводитель по оркестру для молодежи». Прослушивание фрагментов концертов для солирующего инструмента (фортепиано, скрипка, виолончель, гитара) и оркестра.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Музыкальная викторина</w:t>
      </w:r>
      <w:r w:rsidRPr="00E407A7">
        <w:rPr>
          <w:rFonts w:ascii="Times New Roman" w:hAnsi="Times New Roman"/>
          <w:sz w:val="24"/>
          <w:szCs w:val="24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Исполнение инструментальных миниатюр «соло-тутти» оркестром элементарных инструментов.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в сопровождении оркестра элементарного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407A7">
        <w:rPr>
          <w:rFonts w:ascii="Times New Roman" w:hAnsi="Times New Roman"/>
          <w:sz w:val="24"/>
          <w:szCs w:val="24"/>
        </w:rPr>
        <w:t>. Начальные навыки пения под фонограмму.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lastRenderedPageBreak/>
        <w:t>Музыкальная грамота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Чтение нот</w:t>
      </w:r>
      <w:r w:rsidRPr="00E407A7">
        <w:rPr>
          <w:rFonts w:ascii="Times New Roman" w:hAnsi="Times New Roman"/>
          <w:sz w:val="24"/>
          <w:szCs w:val="24"/>
        </w:rPr>
        <w:t xml:space="preserve"> хоровых и оркестровых партий.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Освоение новых элементов</w:t>
      </w:r>
      <w:r w:rsidRPr="00E407A7">
        <w:rPr>
          <w:rFonts w:ascii="Times New Roman" w:hAnsi="Times New Roman"/>
          <w:sz w:val="24"/>
          <w:szCs w:val="24"/>
        </w:rPr>
        <w:t xml:space="preserve">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Подбор по слуху</w:t>
      </w:r>
      <w:r w:rsidRPr="00E407A7">
        <w:rPr>
          <w:rFonts w:ascii="Times New Roman" w:hAnsi="Times New Roman"/>
          <w:sz w:val="24"/>
          <w:szCs w:val="24"/>
        </w:rPr>
        <w:t xml:space="preserve"> с помощью учителя пройденных песен на металлофоне, ксилофоне, синтезаторе.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Музыкально-игровая деятельность</w:t>
      </w:r>
      <w:r w:rsidRPr="00E407A7">
        <w:rPr>
          <w:rFonts w:ascii="Times New Roman" w:hAnsi="Times New Roman"/>
          <w:sz w:val="24"/>
          <w:szCs w:val="24"/>
        </w:rPr>
        <w:t xml:space="preserve">: двигательные, ритмические и мелодические каноны-эстафеты в </w:t>
      </w:r>
      <w:proofErr w:type="gramStart"/>
      <w:r w:rsidRPr="00E407A7">
        <w:rPr>
          <w:rFonts w:ascii="Times New Roman" w:hAnsi="Times New Roman"/>
          <w:sz w:val="24"/>
          <w:szCs w:val="24"/>
        </w:rPr>
        <w:t>коллективном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Сочинение ритмических рисунков</w:t>
      </w:r>
      <w:r w:rsidRPr="00E407A7">
        <w:rPr>
          <w:rFonts w:ascii="Times New Roman" w:hAnsi="Times New Roman"/>
          <w:sz w:val="24"/>
          <w:szCs w:val="24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ансамбле. Импровизация</w:t>
      </w:r>
      <w:r w:rsidRPr="00E407A7">
        <w:rPr>
          <w:rFonts w:ascii="Times New Roman" w:hAnsi="Times New Roman"/>
          <w:sz w:val="24"/>
          <w:szCs w:val="24"/>
        </w:rPr>
        <w:t xml:space="preserve">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Разучивание</w:t>
      </w:r>
      <w:r w:rsidRPr="00E407A7">
        <w:rPr>
          <w:rFonts w:ascii="Times New Roman" w:hAnsi="Times New Roman"/>
          <w:sz w:val="24"/>
          <w:szCs w:val="24"/>
        </w:rPr>
        <w:t xml:space="preserve"> хоровых и оркестровых партий по нотам; исполнение по нотам оркестровых партитур различных составов.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Формы и жанры в музыке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Простые двухчастная и </w:t>
      </w:r>
      <w:proofErr w:type="gramStart"/>
      <w:r w:rsidRPr="00E407A7">
        <w:rPr>
          <w:rFonts w:ascii="Times New Roman" w:hAnsi="Times New Roman"/>
          <w:sz w:val="24"/>
          <w:szCs w:val="24"/>
        </w:rPr>
        <w:t>трехчастная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формы, вариации на новом музыкальном материале. Форма рондо.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E407A7">
        <w:rPr>
          <w:rFonts w:ascii="Times New Roman" w:hAnsi="Times New Roman"/>
          <w:sz w:val="24"/>
          <w:szCs w:val="24"/>
        </w:rPr>
        <w:t>Кабалевский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Музыкально-игровая деятельность</w:t>
      </w:r>
      <w:r w:rsidRPr="00E407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407A7">
        <w:rPr>
          <w:rFonts w:ascii="Times New Roman" w:hAnsi="Times New Roman"/>
          <w:sz w:val="24"/>
          <w:szCs w:val="24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 и тамбурин).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хоровых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в форме рондо. Инструментальный аккомпанемент с применением </w:t>
      </w:r>
      <w:proofErr w:type="gramStart"/>
      <w:r w:rsidRPr="00E407A7">
        <w:rPr>
          <w:rFonts w:ascii="Times New Roman" w:hAnsi="Times New Roman"/>
          <w:sz w:val="24"/>
          <w:szCs w:val="24"/>
        </w:rPr>
        <w:t>ритмического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остинато, интервалов и трезвучий.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Я – артист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в школьных мероприятиях, посвященных праздникам, торжественным событиям.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7A7">
        <w:rPr>
          <w:rFonts w:ascii="Times New Roman" w:hAnsi="Times New Roman"/>
          <w:b/>
          <w:sz w:val="24"/>
          <w:szCs w:val="24"/>
        </w:rPr>
        <w:lastRenderedPageBreak/>
        <w:t>Подготовка концертных программ</w:t>
      </w:r>
      <w:r w:rsidRPr="00E407A7">
        <w:rPr>
          <w:rFonts w:ascii="Times New Roman" w:hAnsi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в том числе музыку народов России. 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07A7">
        <w:rPr>
          <w:rFonts w:ascii="Times New Roman" w:hAnsi="Times New Roman"/>
          <w:i/>
          <w:sz w:val="24"/>
          <w:szCs w:val="24"/>
        </w:rPr>
        <w:t xml:space="preserve">Участие в школьных, региональных и всероссийских музыкально-исполнительских фестивалях и конкурсах.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Командные состязания</w:t>
      </w:r>
      <w:r w:rsidRPr="00E407A7">
        <w:rPr>
          <w:rFonts w:ascii="Times New Roman" w:hAnsi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ансамбле. Совершенствование навыка импровизации.</w:t>
      </w:r>
      <w:r w:rsidRPr="00E407A7">
        <w:rPr>
          <w:rFonts w:ascii="Times New Roman" w:hAnsi="Times New Roman"/>
          <w:sz w:val="24"/>
          <w:szCs w:val="24"/>
        </w:rPr>
        <w:t xml:space="preserve">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Музыкально-театрализованное представление как результат освоения программы в третьем классе.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Рекомендуемые темы: «Моя Родина», «Широка страна моя родная», «Сказка в музыке», «Наша школьная планета», «Мир природы».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</w:t>
      </w:r>
      <w:proofErr w:type="gramStart"/>
      <w:r w:rsidRPr="00E407A7">
        <w:rPr>
          <w:rFonts w:ascii="Times New Roman" w:hAnsi="Times New Roman"/>
          <w:sz w:val="24"/>
          <w:szCs w:val="24"/>
        </w:rPr>
        <w:t>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реквизита, декораций и костюмов.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Создание музыкально-театрального коллектива: распределение ролей: «режиссеры», «артисты», «музыканты» и «художники». </w:t>
      </w:r>
    </w:p>
    <w:p w:rsidR="006E1CBC" w:rsidRPr="00430FED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CBC" w:rsidRPr="00E407A7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4 класс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Песни народов мира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песен народов мира</w:t>
      </w:r>
      <w:r w:rsidRPr="00E407A7">
        <w:rPr>
          <w:rFonts w:ascii="Times New Roman" w:hAnsi="Times New Roman"/>
          <w:sz w:val="24"/>
          <w:szCs w:val="24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E407A7">
        <w:rPr>
          <w:rFonts w:ascii="Times New Roman" w:hAnsi="Times New Roman"/>
          <w:sz w:val="24"/>
          <w:szCs w:val="24"/>
        </w:rPr>
        <w:t>поступенное</w:t>
      </w:r>
      <w:proofErr w:type="spellEnd"/>
      <w:r w:rsidRPr="00E407A7">
        <w:rPr>
          <w:rFonts w:ascii="Times New Roman" w:hAnsi="Times New Roman"/>
          <w:sz w:val="24"/>
          <w:szCs w:val="24"/>
        </w:rPr>
        <w:t>, по звукам аккорда, скачками).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Исполнение оркестровых партитур с относительно самостоятельными по ритмическому рисунку партиями (ритмическое остинато / партия, дублирующая ритм мелодии; пульсация равными длительностями / две партии – ритмическое эхо). Исполнение простых ансамблевых дуэтов, трио; соревнование малых исполнительских групп.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Музыкальная грамота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lastRenderedPageBreak/>
        <w:t>Чтение нот</w:t>
      </w:r>
      <w:r w:rsidRPr="00E407A7">
        <w:rPr>
          <w:rFonts w:ascii="Times New Roman" w:hAnsi="Times New Roman"/>
          <w:sz w:val="24"/>
          <w:szCs w:val="24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Подбор по слуху</w:t>
      </w:r>
      <w:r w:rsidRPr="00E407A7">
        <w:rPr>
          <w:rFonts w:ascii="Times New Roman" w:hAnsi="Times New Roman"/>
          <w:sz w:val="24"/>
          <w:szCs w:val="24"/>
        </w:rPr>
        <w:t xml:space="preserve"> с помощью учителя пройденных песен.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</w:t>
      </w:r>
      <w:r w:rsidRPr="00E407A7">
        <w:rPr>
          <w:rFonts w:ascii="Times New Roman" w:hAnsi="Times New Roman"/>
          <w:sz w:val="24"/>
          <w:szCs w:val="24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</w:t>
      </w:r>
      <w:proofErr w:type="gramStart"/>
      <w:r w:rsidRPr="00E407A7">
        <w:rPr>
          <w:rFonts w:ascii="Times New Roman" w:hAnsi="Times New Roman"/>
          <w:sz w:val="24"/>
          <w:szCs w:val="24"/>
        </w:rPr>
        <w:t>освоенных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Инструментальная и вокальная импровизация</w:t>
      </w:r>
      <w:r w:rsidRPr="00E407A7">
        <w:rPr>
          <w:rFonts w:ascii="Times New Roman" w:hAnsi="Times New Roman"/>
          <w:sz w:val="24"/>
          <w:szCs w:val="24"/>
        </w:rPr>
        <w:t xml:space="preserve"> с использованием простых интервалов, мажорного и минорного трезвучий.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Оркестровая музыка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произведений для симфонического, камерного, духового, народного оркестро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в</w:t>
      </w:r>
      <w:r w:rsidRPr="00E407A7">
        <w:rPr>
          <w:rFonts w:ascii="Times New Roman" w:hAnsi="Times New Roman"/>
          <w:sz w:val="24"/>
          <w:szCs w:val="24"/>
        </w:rPr>
        <w:t>(</w:t>
      </w:r>
      <w:proofErr w:type="gramEnd"/>
      <w:r w:rsidRPr="00E407A7">
        <w:rPr>
          <w:rFonts w:ascii="Times New Roman" w:hAnsi="Times New Roman"/>
          <w:sz w:val="24"/>
          <w:szCs w:val="24"/>
        </w:rPr>
        <w:t xml:space="preserve">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региона). 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ансамбле.</w:t>
      </w:r>
      <w:r w:rsidRPr="00E407A7">
        <w:rPr>
          <w:rFonts w:ascii="Times New Roman" w:hAnsi="Times New Roman"/>
          <w:sz w:val="24"/>
          <w:szCs w:val="24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Музыкально-сценические жанры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Балет, опера, мюзикл. Ознакомление с жанровыми и структурными особенностями и разнообразием музыкально-театральных произведений.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Слушание и просмотр фрагментов из классических опер, балетов и мюзиклов</w:t>
      </w:r>
      <w:r w:rsidRPr="00E407A7">
        <w:rPr>
          <w:rFonts w:ascii="Times New Roman" w:hAnsi="Times New Roman"/>
          <w:sz w:val="24"/>
          <w:szCs w:val="24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</w:t>
      </w:r>
      <w:proofErr w:type="gramStart"/>
      <w:r w:rsidRPr="00E407A7">
        <w:rPr>
          <w:rFonts w:ascii="Times New Roman" w:hAnsi="Times New Roman"/>
          <w:sz w:val="24"/>
          <w:szCs w:val="24"/>
        </w:rPr>
        <w:t>а(</w:t>
      </w:r>
      <w:proofErr w:type="gramEnd"/>
      <w:r w:rsidRPr="00E407A7">
        <w:rPr>
          <w:rFonts w:ascii="Times New Roman" w:hAnsi="Times New Roman"/>
          <w:sz w:val="24"/>
          <w:szCs w:val="24"/>
        </w:rPr>
        <w:t>П.И. Чайковский «Щелкунчик», К. Хачатурян «</w:t>
      </w:r>
      <w:proofErr w:type="spellStart"/>
      <w:r w:rsidRPr="00E407A7">
        <w:rPr>
          <w:rFonts w:ascii="Times New Roman" w:hAnsi="Times New Roman"/>
          <w:sz w:val="24"/>
          <w:szCs w:val="24"/>
        </w:rPr>
        <w:t>Чиполлино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», Н.А. Римский-Корсаков «Снегурочка»).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Драматизация отдельных фрагментов музыкально-сценических произведений.</w:t>
      </w:r>
      <w:r w:rsidRPr="00E407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407A7">
        <w:rPr>
          <w:rFonts w:ascii="Times New Roman" w:hAnsi="Times New Roman"/>
          <w:sz w:val="24"/>
          <w:szCs w:val="24"/>
        </w:rPr>
        <w:t xml:space="preserve">Драматизация песен (р. н. п. «Здравствуй, гостья зима», Р. </w:t>
      </w:r>
      <w:proofErr w:type="spellStart"/>
      <w:r w:rsidRPr="00E407A7">
        <w:rPr>
          <w:rFonts w:ascii="Times New Roman" w:hAnsi="Times New Roman"/>
          <w:sz w:val="24"/>
          <w:szCs w:val="24"/>
        </w:rPr>
        <w:t>Роджерс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«Уроки музыки» из мюзикла «Звуки музыки», английская народная песня «Пусть делают все так, как я» обр. А. </w:t>
      </w:r>
      <w:proofErr w:type="spellStart"/>
      <w:r w:rsidRPr="00E407A7">
        <w:rPr>
          <w:rFonts w:ascii="Times New Roman" w:hAnsi="Times New Roman"/>
          <w:sz w:val="24"/>
          <w:szCs w:val="24"/>
        </w:rPr>
        <w:t>Долуханяна</w:t>
      </w:r>
      <w:proofErr w:type="spellEnd"/>
      <w:r w:rsidRPr="00E407A7">
        <w:rPr>
          <w:rFonts w:ascii="Times New Roman" w:hAnsi="Times New Roman"/>
          <w:sz w:val="24"/>
          <w:szCs w:val="24"/>
        </w:rPr>
        <w:t>).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 кино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Просмотр фрагментов детских кинофильмов и мультфильмов</w:t>
      </w:r>
      <w:r w:rsidRPr="00E407A7">
        <w:rPr>
          <w:rFonts w:ascii="Times New Roman" w:hAnsi="Times New Roman"/>
          <w:sz w:val="24"/>
          <w:szCs w:val="24"/>
        </w:rPr>
        <w:t xml:space="preserve">. Анализ функций и эмоционально-образного содержания музыкального сопровождения: </w:t>
      </w:r>
    </w:p>
    <w:p w:rsidR="006E1CBC" w:rsidRPr="00E407A7" w:rsidRDefault="006E1CBC" w:rsidP="006E1C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характеристика действующих лиц (лейтмотивы), времени и среды действия; </w:t>
      </w:r>
    </w:p>
    <w:p w:rsidR="006E1CBC" w:rsidRPr="00E407A7" w:rsidRDefault="006E1CBC" w:rsidP="006E1C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создание эмоционального фона;</w:t>
      </w:r>
    </w:p>
    <w:p w:rsidR="006E1CBC" w:rsidRPr="00E407A7" w:rsidRDefault="006E1CBC" w:rsidP="006E1C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выражение общего смыслового контекста фильма.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lastRenderedPageBreak/>
        <w:t xml:space="preserve">Произведения: фильмы-сказки «Морозко» (режиссер А. </w:t>
      </w:r>
      <w:proofErr w:type="spellStart"/>
      <w:r w:rsidRPr="00E407A7">
        <w:rPr>
          <w:rFonts w:ascii="Times New Roman" w:hAnsi="Times New Roman"/>
          <w:sz w:val="24"/>
          <w:szCs w:val="24"/>
        </w:rPr>
        <w:t>Роу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композитор </w:t>
      </w:r>
      <w:r w:rsidRPr="00E407A7">
        <w:rPr>
          <w:rFonts w:ascii="Times New Roman" w:hAnsi="Times New Roman"/>
          <w:sz w:val="24"/>
          <w:szCs w:val="24"/>
        </w:rPr>
        <w:br/>
        <w:t xml:space="preserve">Н. </w:t>
      </w:r>
      <w:proofErr w:type="spellStart"/>
      <w:r w:rsidRPr="00E407A7">
        <w:rPr>
          <w:rFonts w:ascii="Times New Roman" w:hAnsi="Times New Roman"/>
          <w:sz w:val="24"/>
          <w:szCs w:val="24"/>
        </w:rPr>
        <w:t>Будашкина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), «После дождичка в четверг» (режиссер М. </w:t>
      </w:r>
      <w:proofErr w:type="spellStart"/>
      <w:r w:rsidRPr="00E407A7">
        <w:rPr>
          <w:rFonts w:ascii="Times New Roman" w:hAnsi="Times New Roman"/>
          <w:sz w:val="24"/>
          <w:szCs w:val="24"/>
        </w:rPr>
        <w:t>Юзовский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композитор Г. Гладков), «Приключения Буратино» (режиссер Л. Нечаев, композитор А. Рыбников).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E407A7">
        <w:rPr>
          <w:rFonts w:ascii="Times New Roman" w:hAnsi="Times New Roman"/>
          <w:sz w:val="24"/>
          <w:szCs w:val="24"/>
        </w:rPr>
        <w:t>Котеночкина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А. Татарского, А. Хржановского, Ю. </w:t>
      </w:r>
      <w:proofErr w:type="spellStart"/>
      <w:r w:rsidRPr="00E407A7">
        <w:rPr>
          <w:rFonts w:ascii="Times New Roman" w:hAnsi="Times New Roman"/>
          <w:sz w:val="24"/>
          <w:szCs w:val="24"/>
        </w:rPr>
        <w:t>Норштейна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, Г. Бардина, А. Петрова. Музыка к мультфильмам: «Винни Пух» (М. </w:t>
      </w:r>
      <w:proofErr w:type="spellStart"/>
      <w:r w:rsidRPr="00E407A7">
        <w:rPr>
          <w:rFonts w:ascii="Times New Roman" w:hAnsi="Times New Roman"/>
          <w:sz w:val="24"/>
          <w:szCs w:val="24"/>
        </w:rPr>
        <w:t>Вайнберг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), «Ну, погоди» (А. Державин, А. </w:t>
      </w:r>
      <w:proofErr w:type="spellStart"/>
      <w:r w:rsidRPr="00E407A7">
        <w:rPr>
          <w:rFonts w:ascii="Times New Roman" w:hAnsi="Times New Roman"/>
          <w:sz w:val="24"/>
          <w:szCs w:val="24"/>
        </w:rPr>
        <w:t>Зацепин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), «Приключения Кота Леопольда» (Б. Савельев, Н. Кудрина), «Крокодил Гена и Чебурашка» (В. </w:t>
      </w:r>
      <w:proofErr w:type="spellStart"/>
      <w:r w:rsidRPr="00E407A7">
        <w:rPr>
          <w:rFonts w:ascii="Times New Roman" w:hAnsi="Times New Roman"/>
          <w:sz w:val="24"/>
          <w:szCs w:val="24"/>
        </w:rPr>
        <w:t>Шаинский</w:t>
      </w:r>
      <w:proofErr w:type="spellEnd"/>
      <w:r w:rsidRPr="00E407A7">
        <w:rPr>
          <w:rFonts w:ascii="Times New Roman" w:hAnsi="Times New Roman"/>
          <w:sz w:val="24"/>
          <w:szCs w:val="24"/>
        </w:rPr>
        <w:t>).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песен</w:t>
      </w:r>
      <w:r w:rsidRPr="00E407A7">
        <w:rPr>
          <w:rFonts w:ascii="Times New Roman" w:hAnsi="Times New Roman"/>
          <w:sz w:val="24"/>
          <w:szCs w:val="24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Создание музыкальных композиций</w:t>
      </w:r>
      <w:r w:rsidRPr="00E407A7">
        <w:rPr>
          <w:rFonts w:ascii="Times New Roman" w:hAnsi="Times New Roman"/>
          <w:sz w:val="24"/>
          <w:szCs w:val="24"/>
        </w:rPr>
        <w:t xml:space="preserve"> на основе сюжетов различных кинофильмов и мультфильмов.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Учимся, играя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Музыкальные викторины, игры, тестирование, импровизации, подбор по слуху, соревнования по группам, конкурсы, направленные на выявление результатов освоения программы.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Музыкально-игровая деятельность</w:t>
      </w:r>
      <w:r w:rsidRPr="00E407A7">
        <w:rPr>
          <w:rFonts w:ascii="Times New Roman" w:hAnsi="Times New Roman"/>
          <w:sz w:val="24"/>
          <w:szCs w:val="24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Я – артист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 xml:space="preserve">Сольное и ансамблевое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(вокальное и инструментальное). Творческое соревнование.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 и другие), подготовка концертных программ.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Исполнение пройденных хоровых и инструментальных произведений</w:t>
      </w:r>
      <w:r w:rsidRPr="00E407A7">
        <w:rPr>
          <w:rFonts w:ascii="Times New Roman" w:hAnsi="Times New Roman"/>
          <w:sz w:val="24"/>
          <w:szCs w:val="24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07A7">
        <w:rPr>
          <w:rFonts w:ascii="Times New Roman" w:hAnsi="Times New Roman"/>
          <w:b/>
          <w:sz w:val="24"/>
          <w:szCs w:val="24"/>
        </w:rPr>
        <w:t>Подготовка концертных программ</w:t>
      </w:r>
      <w:r w:rsidRPr="00E407A7">
        <w:rPr>
          <w:rFonts w:ascii="Times New Roman" w:hAnsi="Times New Roman"/>
          <w:sz w:val="24"/>
          <w:szCs w:val="24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E407A7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E407A7">
        <w:rPr>
          <w:rFonts w:ascii="Times New Roman" w:hAnsi="Times New Roman"/>
          <w:sz w:val="24"/>
          <w:szCs w:val="24"/>
        </w:rPr>
        <w:t xml:space="preserve"> и отражающих полноту тематики освоенного учебного предмета. </w:t>
      </w:r>
      <w:proofErr w:type="gramEnd"/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07A7">
        <w:rPr>
          <w:rFonts w:ascii="Times New Roman" w:hAnsi="Times New Roman"/>
          <w:i/>
          <w:sz w:val="24"/>
          <w:szCs w:val="24"/>
        </w:rPr>
        <w:t>Участие в школьных, региональных и всероссийских музыкально-исполнительских фестивалях, конкурсах.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Командные состязания</w:t>
      </w:r>
      <w:r w:rsidRPr="00E407A7">
        <w:rPr>
          <w:rFonts w:ascii="Times New Roman" w:hAnsi="Times New Roman"/>
          <w:sz w:val="24"/>
          <w:szCs w:val="24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E407A7">
        <w:rPr>
          <w:rFonts w:ascii="Times New Roman" w:hAnsi="Times New Roman"/>
          <w:sz w:val="24"/>
          <w:szCs w:val="24"/>
        </w:rPr>
        <w:t>ритмоформул</w:t>
      </w:r>
      <w:proofErr w:type="spellEnd"/>
      <w:r w:rsidRPr="00E407A7">
        <w:rPr>
          <w:rFonts w:ascii="Times New Roman" w:hAnsi="Times New Roman"/>
          <w:sz w:val="24"/>
          <w:szCs w:val="24"/>
        </w:rPr>
        <w:t>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Игра на элементарных музыкальных инструментах в ансамбле, оркестре</w:t>
      </w:r>
      <w:r w:rsidRPr="00E407A7">
        <w:rPr>
          <w:rFonts w:ascii="Times New Roman" w:hAnsi="Times New Roman"/>
          <w:sz w:val="24"/>
          <w:szCs w:val="24"/>
        </w:rPr>
        <w:t xml:space="preserve"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proofErr w:type="gramStart"/>
      <w:r w:rsidRPr="00E407A7">
        <w:rPr>
          <w:rFonts w:ascii="Times New Roman" w:hAnsi="Times New Roman"/>
          <w:sz w:val="24"/>
          <w:szCs w:val="24"/>
        </w:rPr>
        <w:t>–с</w:t>
      </w:r>
      <w:proofErr w:type="gramEnd"/>
      <w:r w:rsidRPr="00E407A7">
        <w:rPr>
          <w:rFonts w:ascii="Times New Roman" w:hAnsi="Times New Roman"/>
          <w:sz w:val="24"/>
          <w:szCs w:val="24"/>
        </w:rPr>
        <w:t>олист», «солист –оркестр».</w:t>
      </w:r>
    </w:p>
    <w:p w:rsidR="006E1CBC" w:rsidRPr="00E407A7" w:rsidRDefault="006E1CBC" w:rsidP="006E1C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Соревнование классов</w:t>
      </w:r>
      <w:r w:rsidRPr="00E407A7">
        <w:rPr>
          <w:rFonts w:ascii="Times New Roman" w:hAnsi="Times New Roman"/>
          <w:sz w:val="24"/>
          <w:szCs w:val="24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>Музыкально-театрализованное представление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t>Музыкально-театрализованное представление как итоговый результат освоения программы.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07A7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Pr="00E407A7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Pr="00E407A7">
        <w:rPr>
          <w:rFonts w:ascii="Times New Roman" w:hAnsi="Times New Roman"/>
          <w:b/>
          <w:sz w:val="24"/>
          <w:szCs w:val="24"/>
        </w:rPr>
        <w:t xml:space="preserve"> деятельности: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A7">
        <w:rPr>
          <w:rFonts w:ascii="Times New Roman" w:hAnsi="Times New Roman"/>
          <w:sz w:val="24"/>
          <w:szCs w:val="24"/>
        </w:rPr>
        <w:lastRenderedPageBreak/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костюмов). Создание музыкально-театрального коллектива: распределение ролей: «режиссеры», «артисты», «музыканты», «художники». </w:t>
      </w:r>
    </w:p>
    <w:p w:rsidR="006E1CBC" w:rsidRPr="00E407A7" w:rsidRDefault="006E1CBC" w:rsidP="006E1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17C" w:rsidRDefault="007E217C" w:rsidP="007E217C">
      <w:pPr>
        <w:rPr>
          <w:rFonts w:ascii="Times New Roman" w:hAnsi="Times New Roman"/>
          <w:b/>
          <w:sz w:val="24"/>
          <w:szCs w:val="24"/>
        </w:rPr>
      </w:pPr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proofErr w:type="gramStart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  <w:r w:rsidRPr="009A4EC4">
        <w:rPr>
          <w:rFonts w:ascii="Times New Roman" w:hAnsi="Times New Roman"/>
          <w:b/>
          <w:sz w:val="24"/>
          <w:szCs w:val="24"/>
        </w:rPr>
        <w:t xml:space="preserve"> </w:t>
      </w:r>
    </w:p>
    <w:p w:rsidR="007E217C" w:rsidRPr="007E217C" w:rsidRDefault="006E1CBC" w:rsidP="007E217C">
      <w:pPr>
        <w:spacing w:after="0"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1E7DB1">
        <w:rPr>
          <w:rFonts w:ascii="Times New Roman" w:hAnsi="Times New Roman"/>
          <w:b/>
          <w:sz w:val="24"/>
          <w:szCs w:val="28"/>
        </w:rPr>
        <w:t>1 класс</w:t>
      </w:r>
    </w:p>
    <w:tbl>
      <w:tblPr>
        <w:tblW w:w="102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"/>
        <w:gridCol w:w="7610"/>
        <w:gridCol w:w="1617"/>
      </w:tblGrid>
      <w:tr w:rsidR="007E217C" w:rsidRPr="001E7DB1" w:rsidTr="005E2250">
        <w:tc>
          <w:tcPr>
            <w:tcW w:w="974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Тема</w:t>
            </w:r>
            <w:r>
              <w:rPr>
                <w:rFonts w:ascii="Times New Roman" w:hAnsi="Times New Roman"/>
                <w:sz w:val="24"/>
                <w:szCs w:val="28"/>
              </w:rPr>
              <w:t>тическое планирование по темам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Количество часов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ИОТ№1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Вводный инструктаж. </w:t>
            </w:r>
            <w:r w:rsidRPr="001E7DB1">
              <w:rPr>
                <w:rFonts w:ascii="Times New Roman" w:hAnsi="Times New Roman"/>
                <w:sz w:val="24"/>
                <w:szCs w:val="28"/>
              </w:rPr>
              <w:t xml:space="preserve">Введение в проблему рождения музыки. 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 xml:space="preserve">Образ </w:t>
            </w:r>
            <w:proofErr w:type="spellStart"/>
            <w:r w:rsidRPr="001E7DB1">
              <w:rPr>
                <w:rFonts w:ascii="Times New Roman" w:hAnsi="Times New Roman"/>
                <w:sz w:val="24"/>
                <w:szCs w:val="28"/>
              </w:rPr>
              <w:t>музыканта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>оссийские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музыканты.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Образ музыканта в рамках проблемы  рождения музыки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4-5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Где найти песню и танец?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Откуда пришёл танец?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Родина музыки. Маршевый порядок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Обобщение проблематики I четверти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Продолжаем обобщать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Родина  марша.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Начинаем разговор о содержании музыки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Проблема: «Можно ли, слушая музыку,  “видеть” её?»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11-12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Исследование проблемы: «Как “увидеть” музыку?»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D6E6D">
              <w:rPr>
                <w:rFonts w:ascii="Times New Roman" w:hAnsi="Times New Roman"/>
                <w:i/>
                <w:sz w:val="24"/>
                <w:szCs w:val="28"/>
              </w:rPr>
              <w:t xml:space="preserve">Как решить </w:t>
            </w:r>
            <w:proofErr w:type="spellStart"/>
            <w:r w:rsidRPr="007D6E6D">
              <w:rPr>
                <w:rFonts w:ascii="Times New Roman" w:hAnsi="Times New Roman"/>
                <w:i/>
                <w:sz w:val="24"/>
                <w:szCs w:val="28"/>
              </w:rPr>
              <w:t>роблему</w:t>
            </w:r>
            <w:proofErr w:type="spellEnd"/>
            <w:r w:rsidRPr="007D6E6D">
              <w:rPr>
                <w:rFonts w:ascii="Times New Roman" w:hAnsi="Times New Roman"/>
                <w:i/>
                <w:sz w:val="24"/>
                <w:szCs w:val="28"/>
              </w:rPr>
              <w:t>?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Проблема «Существует ли в музыке  чистая изобразительность?»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Конкретизация проблемы «Существует ли  в музыке чистая изобразительность?»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8"/>
              </w:rPr>
              <w:t>Наисуем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музыку.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Введение в проблему: «Формы бытования музыки»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16-17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Исследование проблемы  «Формы бытования музыки»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7D6E6D">
              <w:rPr>
                <w:rFonts w:ascii="Times New Roman" w:hAnsi="Times New Roman"/>
                <w:i/>
                <w:sz w:val="24"/>
                <w:szCs w:val="28"/>
              </w:rPr>
              <w:t>Т</w:t>
            </w:r>
            <w:proofErr w:type="gramEnd"/>
            <w:r w:rsidRPr="007D6E6D">
              <w:rPr>
                <w:rFonts w:ascii="Times New Roman" w:hAnsi="Times New Roman"/>
                <w:i/>
                <w:sz w:val="24"/>
                <w:szCs w:val="28"/>
              </w:rPr>
              <w:t>ворчество Чайковского для детей.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18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Погружение в проблематику  музыкального театра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19-20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 xml:space="preserve">Музыкальный </w:t>
            </w:r>
            <w:proofErr w:type="spellStart"/>
            <w:r w:rsidRPr="001E7DB1">
              <w:rPr>
                <w:rFonts w:ascii="Times New Roman" w:hAnsi="Times New Roman"/>
                <w:sz w:val="24"/>
                <w:szCs w:val="28"/>
              </w:rPr>
              <w:t>театр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>иртуальное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путешествие в оперный театр.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21-23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Идём в театр.  Опера Н. А. Римского-Корсакова «Снегурочка»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Рассуждаем о «чудесах»  в музыке и в жизни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Биография Римского-Корсакова.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«Чудеса» в музыкальном театре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Введение в проблему становления языка музыки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Биография </w:t>
            </w:r>
            <w:r w:rsidRPr="007D6E6D">
              <w:rPr>
                <w:rFonts w:ascii="Times New Roman" w:hAnsi="Times New Roman"/>
                <w:i/>
                <w:sz w:val="24"/>
                <w:szCs w:val="28"/>
              </w:rPr>
              <w:t>С. С. Прокофьева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Проблема «Язык музыки»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Продолжаем слушать сказку  С. С. Прокофьева «Петя и волк»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29-30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Проблема «Язык музыки»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>Сочиняем новый конец сказки.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Кульминация проблемы  «Язык музыки»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32</w:t>
            </w:r>
          </w:p>
        </w:tc>
        <w:tc>
          <w:tcPr>
            <w:tcW w:w="7610" w:type="dxa"/>
          </w:tcPr>
          <w:p w:rsidR="007E217C" w:rsidRPr="007D6E6D" w:rsidRDefault="007E217C" w:rsidP="005E225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«Ты выбрала нас, музыка!»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Интересные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8"/>
              </w:rPr>
              <w:t>факты о музыке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8"/>
              </w:rPr>
              <w:t>.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7E217C" w:rsidRPr="001E7DB1" w:rsidTr="005E2250">
        <w:trPr>
          <w:trHeight w:val="227"/>
        </w:trPr>
        <w:tc>
          <w:tcPr>
            <w:tcW w:w="974" w:type="dxa"/>
          </w:tcPr>
          <w:p w:rsidR="007E217C" w:rsidRPr="001E7DB1" w:rsidRDefault="007E217C" w:rsidP="005E2250">
            <w:pPr>
              <w:tabs>
                <w:tab w:val="left" w:pos="360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33</w:t>
            </w:r>
          </w:p>
        </w:tc>
        <w:tc>
          <w:tcPr>
            <w:tcW w:w="7610" w:type="dxa"/>
          </w:tcPr>
          <w:p w:rsidR="007E217C" w:rsidRPr="001E7DB1" w:rsidRDefault="007E217C" w:rsidP="005E225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Обобщающий урок</w:t>
            </w:r>
          </w:p>
        </w:tc>
        <w:tc>
          <w:tcPr>
            <w:tcW w:w="1617" w:type="dxa"/>
          </w:tcPr>
          <w:p w:rsidR="007E217C" w:rsidRPr="001E7DB1" w:rsidRDefault="007E217C" w:rsidP="005E2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E7DB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</w:tbl>
    <w:p w:rsidR="00620838" w:rsidRDefault="00620838" w:rsidP="006E1CBC">
      <w:pPr>
        <w:rPr>
          <w:rFonts w:ascii="Times New Roman" w:hAnsi="Times New Roman"/>
          <w:b/>
          <w:sz w:val="24"/>
          <w:szCs w:val="24"/>
        </w:rPr>
      </w:pPr>
    </w:p>
    <w:p w:rsidR="009A4EC4" w:rsidRDefault="00620838" w:rsidP="009A4EC4">
      <w:pPr>
        <w:rPr>
          <w:rFonts w:ascii="Times New Roman" w:hAnsi="Times New Roman"/>
          <w:b/>
          <w:sz w:val="24"/>
          <w:szCs w:val="24"/>
        </w:rPr>
      </w:pPr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proofErr w:type="gramStart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  <w:r w:rsidR="009A4EC4" w:rsidRPr="009A4EC4">
        <w:rPr>
          <w:rFonts w:ascii="Times New Roman" w:hAnsi="Times New Roman"/>
          <w:b/>
          <w:sz w:val="24"/>
          <w:szCs w:val="24"/>
        </w:rPr>
        <w:t xml:space="preserve"> </w:t>
      </w:r>
    </w:p>
    <w:p w:rsidR="00620838" w:rsidRPr="00620838" w:rsidRDefault="009A4EC4" w:rsidP="009A4EC4">
      <w:pPr>
        <w:jc w:val="center"/>
        <w:rPr>
          <w:rFonts w:ascii="Times New Roman" w:hAnsi="Times New Roman"/>
          <w:b/>
          <w:sz w:val="24"/>
          <w:szCs w:val="24"/>
        </w:rPr>
      </w:pPr>
      <w:r w:rsidRPr="001E7DB1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7513"/>
        <w:gridCol w:w="1695"/>
      </w:tblGrid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Тематическое планирование по темам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eastAsia="Arial" w:hAnsi="Times New Roman"/>
                <w:sz w:val="24"/>
                <w:szCs w:val="24"/>
              </w:rPr>
              <w:t xml:space="preserve">ИОТ № 001.Вводный инструктаж. </w:t>
            </w: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Летние рассказы в песне, марше и танце. </w:t>
            </w:r>
            <w:r w:rsidRPr="0062083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Летние краски в творчестве композиторов П.И. Чайковского и А. Вивальди.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Музыка живёт в творчестве гениев.  </w:t>
            </w:r>
            <w:proofErr w:type="spellStart"/>
            <w:r w:rsidRPr="00620838">
              <w:rPr>
                <w:rFonts w:ascii="Times New Roman" w:hAnsi="Times New Roman"/>
                <w:sz w:val="24"/>
                <w:szCs w:val="24"/>
              </w:rPr>
              <w:t>Фридерик</w:t>
            </w:r>
            <w:proofErr w:type="spellEnd"/>
            <w:r w:rsidRPr="00620838">
              <w:rPr>
                <w:rFonts w:ascii="Times New Roman" w:hAnsi="Times New Roman"/>
                <w:sz w:val="24"/>
                <w:szCs w:val="24"/>
              </w:rPr>
              <w:t xml:space="preserve"> Шопен.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Знакомство с творчеством Ф. Шопена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Будем сказку складывать.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 xml:space="preserve">Композитор сказочник – Н.А. Римский </w:t>
            </w:r>
            <w:proofErr w:type="gram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-К</w:t>
            </w:r>
            <w:proofErr w:type="gramEnd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орсаков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Палитра чу</w:t>
            </w:r>
            <w:proofErr w:type="gramStart"/>
            <w:r w:rsidRPr="00620838">
              <w:rPr>
                <w:rFonts w:ascii="Times New Roman" w:hAnsi="Times New Roman"/>
                <w:sz w:val="24"/>
                <w:szCs w:val="24"/>
              </w:rPr>
              <w:t>вств в ф</w:t>
            </w:r>
            <w:proofErr w:type="gramEnd"/>
            <w:r w:rsidRPr="00620838">
              <w:rPr>
                <w:rFonts w:ascii="Times New Roman" w:hAnsi="Times New Roman"/>
                <w:sz w:val="24"/>
                <w:szCs w:val="24"/>
              </w:rPr>
              <w:t xml:space="preserve">орме полонеза.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История танца полонез.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5-6.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Шедевры мировой музыки.  «Пер </w:t>
            </w:r>
            <w:proofErr w:type="spellStart"/>
            <w:r w:rsidRPr="00620838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620838">
              <w:rPr>
                <w:rFonts w:ascii="Times New Roman" w:hAnsi="Times New Roman"/>
                <w:sz w:val="24"/>
                <w:szCs w:val="24"/>
              </w:rPr>
              <w:t xml:space="preserve">» Э. Грига.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Жизнь и творчество Э. Грига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7-8.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Размышляем,  сочиняя волшебную книгу.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Знакомство с творчеством С.С.Прокофьева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Введение в понятие об интонации.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Картины осени в творчестве П.И. Чайковского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Интонация и музыкальный образ.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М.П. Мусоргский « Рассвет на Москве реке»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Интонация и человеческие эмоции.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В гостях у Д. Ковалевского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12.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Речевые интонации в музыке.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Жизнь и творчество С.В. Рахманинова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13.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У каждого человека своя интонация.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Гимн-главная песня народов нашей страны.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14.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Будем играть!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Национальные музыкальные инструменты.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15.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«Звуки человеческой речи делаются  музыкой».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Знакомство с творчеством М.П. Мусоргского.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16.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Готовимся к праздникам.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Музыка рождества.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17.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Где родился, там и сгодился.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В гостях у М.И. Глинка.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18-19.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Свадьба в деревне и на сцене.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Народные обрядовые  песни в творчестве композиторов и народа.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20.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Думать музыкой: от содержания к форме.  «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Детский альбом» П.И. Чайковского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21.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О чём можно сказать в песне и романсе.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Знакомство с творчеством Моцарта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 22.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Контрастные темы — способ развития  музыки.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« Картинки с выставки М.П. Мусоргского»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23-25.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Идём в театр.  Опера Н. А. Римского-Корсакова «Сказание  о невидимом граде Китеже и деве </w:t>
            </w:r>
            <w:proofErr w:type="spellStart"/>
            <w:r w:rsidRPr="00620838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62083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 xml:space="preserve"> Картины природы в творчестве </w:t>
            </w:r>
            <w:proofErr w:type="spell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Н.А.Римского</w:t>
            </w:r>
            <w:proofErr w:type="spellEnd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-Корсакова..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26.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Симфоническое развитие.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Мир музыкальных симфонических инструментов.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27.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Мастерство композитора и мастерство  исполнителя. 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Народные песни в творчестве русских композиторов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28.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620838">
              <w:rPr>
                <w:rFonts w:ascii="Times New Roman" w:hAnsi="Times New Roman"/>
                <w:sz w:val="24"/>
                <w:szCs w:val="24"/>
              </w:rPr>
              <w:t>Лирическое</w:t>
            </w:r>
            <w:proofErr w:type="gramEnd"/>
            <w:r w:rsidRPr="00620838">
              <w:rPr>
                <w:rFonts w:ascii="Times New Roman" w:hAnsi="Times New Roman"/>
                <w:sz w:val="24"/>
                <w:szCs w:val="24"/>
              </w:rPr>
              <w:t xml:space="preserve"> в музыке.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Великие композиторы мелодисты.</w:t>
            </w:r>
          </w:p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29-31.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Картины русской жизни  в произведениях П. И. Чайковского.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 xml:space="preserve">В гостях у П.И. </w:t>
            </w:r>
            <w:proofErr w:type="spell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Чайковкого</w:t>
            </w:r>
            <w:proofErr w:type="spellEnd"/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32.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Одна интонация — две мысли.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 xml:space="preserve">Прогулки в </w:t>
            </w:r>
            <w:proofErr w:type="spell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прошлое</w:t>
            </w:r>
            <w:proofErr w:type="gram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.К</w:t>
            </w:r>
            <w:proofErr w:type="gramEnd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лассическая</w:t>
            </w:r>
            <w:proofErr w:type="spellEnd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 xml:space="preserve"> музыка Р. Шумана, Л. </w:t>
            </w:r>
            <w:proofErr w:type="spellStart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Бетховина</w:t>
            </w:r>
            <w:proofErr w:type="spellEnd"/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, Моцарта.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33.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Поговорим о программной музыке.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Путешествие в мир театра балета.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838" w:rsidRPr="00620838" w:rsidTr="00B24789">
        <w:tc>
          <w:tcPr>
            <w:tcW w:w="1135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    34.</w:t>
            </w:r>
          </w:p>
        </w:tc>
        <w:tc>
          <w:tcPr>
            <w:tcW w:w="7513" w:type="dxa"/>
          </w:tcPr>
          <w:p w:rsidR="00620838" w:rsidRPr="00620838" w:rsidRDefault="00620838" w:rsidP="0062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  <w:r w:rsidRPr="00620838">
              <w:rPr>
                <w:rFonts w:ascii="Times New Roman" w:hAnsi="Times New Roman"/>
                <w:i/>
                <w:sz w:val="24"/>
                <w:szCs w:val="24"/>
              </w:rPr>
              <w:t>Путешествие в мир театра оперы</w:t>
            </w:r>
          </w:p>
        </w:tc>
        <w:tc>
          <w:tcPr>
            <w:tcW w:w="1695" w:type="dxa"/>
          </w:tcPr>
          <w:p w:rsidR="00620838" w:rsidRPr="00620838" w:rsidRDefault="00620838" w:rsidP="006208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20838" w:rsidRPr="00620838" w:rsidRDefault="00620838" w:rsidP="00620838">
      <w:pPr>
        <w:rPr>
          <w:rFonts w:ascii="Times New Roman" w:hAnsi="Times New Roman"/>
          <w:b/>
          <w:sz w:val="24"/>
          <w:szCs w:val="24"/>
        </w:rPr>
      </w:pPr>
    </w:p>
    <w:p w:rsidR="009A4EC4" w:rsidRDefault="009A4EC4" w:rsidP="006E1CBC">
      <w:pPr>
        <w:rPr>
          <w:rFonts w:ascii="Times New Roman" w:hAnsi="Times New Roman"/>
          <w:b/>
          <w:sz w:val="24"/>
          <w:szCs w:val="24"/>
        </w:rPr>
      </w:pPr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proofErr w:type="gramStart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  <w:r w:rsidRPr="009A4EC4">
        <w:rPr>
          <w:rFonts w:ascii="Times New Roman" w:hAnsi="Times New Roman"/>
          <w:b/>
          <w:sz w:val="24"/>
          <w:szCs w:val="24"/>
        </w:rPr>
        <w:t xml:space="preserve"> </w:t>
      </w:r>
    </w:p>
    <w:p w:rsidR="006E1CBC" w:rsidRDefault="006E1CBC" w:rsidP="009A4EC4">
      <w:pPr>
        <w:jc w:val="center"/>
        <w:rPr>
          <w:rFonts w:ascii="Times New Roman" w:hAnsi="Times New Roman"/>
          <w:b/>
          <w:sz w:val="24"/>
          <w:szCs w:val="24"/>
        </w:rPr>
      </w:pPr>
      <w:r w:rsidRPr="00EB4444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7513"/>
        <w:gridCol w:w="1695"/>
      </w:tblGrid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6E1CBC" w:rsidRPr="00EB4444" w:rsidRDefault="00B635A8" w:rsidP="009A4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Тематическое планирование</w:t>
            </w:r>
            <w:r w:rsidR="009A4EC4">
              <w:rPr>
                <w:b/>
              </w:rPr>
              <w:t xml:space="preserve"> по темам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ИОТ №001.Вводный инструктаж. Путешествие на родину русского музыкального языка. 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5EF" w:rsidRPr="00F865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Знакомство с фольклором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Едем в фольклорную экспедицию.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это бывает, когда песни не умирают.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5EF" w:rsidRPr="00F865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Древние музыкальные инструменты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Едем на Север.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Праздники в современной деревне.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5EF" w:rsidRPr="00F865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Традиции русского народа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Специфика народной песни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Функции и особенности народной песни.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5EF" w:rsidRPr="00F865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Откуда песнь пошла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Мелодизм</w:t>
            </w:r>
            <w:proofErr w:type="spell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напевность народной песни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Жанры народной песни «Высота ли, высота поднебесная…»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865EF" w:rsidRPr="00F865E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Знакомство с известными композиторами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Исторические песни и былинный </w:t>
            </w:r>
            <w:proofErr w:type="spellStart"/>
            <w:r w:rsidRPr="00EB4444">
              <w:rPr>
                <w:rFonts w:ascii="Times New Roman" w:hAnsi="Times New Roman"/>
                <w:sz w:val="24"/>
                <w:szCs w:val="24"/>
              </w:rPr>
              <w:t>эпос</w:t>
            </w:r>
            <w:proofErr w:type="gramStart"/>
            <w:r w:rsidRPr="00EB444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.Прокофьев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Кантата </w:t>
            </w:r>
            <w:r w:rsidR="00F865EF">
              <w:rPr>
                <w:rFonts w:ascii="Times New Roman" w:hAnsi="Times New Roman"/>
                <w:sz w:val="24"/>
                <w:szCs w:val="24"/>
              </w:rPr>
              <w:t>«Александр Невски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>й».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Героико-патриотическая тематика. М.Глинка. Опера «Иван Сусанин».</w:t>
            </w:r>
            <w:r w:rsidR="00F865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Биография М.Глинки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Лирические песни.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Походные песни.</w:t>
            </w:r>
            <w:r w:rsidR="005531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Жанры музыки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Календарные песни</w:t>
            </w:r>
            <w:proofErr w:type="gramStart"/>
            <w:r w:rsidRPr="00EB4444">
              <w:rPr>
                <w:rStyle w:val="c1"/>
                <w:color w:val="000000"/>
              </w:rPr>
              <w:t>.«</w:t>
            </w:r>
            <w:proofErr w:type="gramEnd"/>
            <w:r w:rsidRPr="00EB4444">
              <w:rPr>
                <w:rStyle w:val="c1"/>
                <w:color w:val="000000"/>
              </w:rPr>
              <w:t>А мы просо сеяли» русская народная песня.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Обрядовые песни. Рождественские колядки.</w:t>
            </w:r>
            <w:r w:rsidR="005531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Что такое коляда?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Частушки и страдания. НРК. Татарский фольклор.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Плясовые наигрыши. НРК. Плясовые наигрыши татарского народа. </w:t>
            </w:r>
            <w:proofErr w:type="spell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А.Бородин</w:t>
            </w:r>
            <w:proofErr w:type="gram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ера</w:t>
            </w:r>
            <w:proofErr w:type="spell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«Князь Игорь». Половецкая пляска с хором.</w:t>
            </w:r>
            <w:r w:rsidR="005531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Биография А.Бородина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Народная песня в царских палатах.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5531CF">
            <w:pPr>
              <w:pStyle w:val="c8"/>
              <w:tabs>
                <w:tab w:val="left" w:pos="5760"/>
              </w:tabs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Связь народной и композиторской музыки.</w:t>
            </w:r>
            <w:r w:rsidR="005531CF">
              <w:rPr>
                <w:rStyle w:val="c1"/>
                <w:color w:val="000000"/>
              </w:rPr>
              <w:tab/>
            </w:r>
            <w:r w:rsidR="005531CF" w:rsidRPr="005531CF">
              <w:rPr>
                <w:rStyle w:val="c1"/>
                <w:i/>
                <w:color w:val="000000"/>
              </w:rPr>
              <w:t xml:space="preserve"> Профессия - композитор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Русский романс.</w:t>
            </w:r>
            <w:r w:rsidR="005531C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Романс М.Глинка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Крестьянская песня. Городской салонный романс. «Сидел Ваня», «Выхожу один я на дорогу»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Городская лирика. Старинный романс.</w:t>
            </w:r>
          </w:p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«Коробейники», «Светит месяц», «Утро туманное».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Лирический романс.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 xml:space="preserve">Музыка в </w:t>
            </w:r>
            <w:proofErr w:type="spellStart"/>
            <w:r w:rsidRPr="00EB4444">
              <w:rPr>
                <w:rStyle w:val="c1"/>
                <w:color w:val="000000"/>
              </w:rPr>
              <w:t>храме</w:t>
            </w:r>
            <w:proofErr w:type="gramStart"/>
            <w:r w:rsidRPr="00EB4444">
              <w:rPr>
                <w:rStyle w:val="c1"/>
                <w:color w:val="000000"/>
              </w:rPr>
              <w:t>.И</w:t>
            </w:r>
            <w:proofErr w:type="gramEnd"/>
            <w:r w:rsidRPr="00EB4444">
              <w:rPr>
                <w:rStyle w:val="c1"/>
                <w:color w:val="000000"/>
              </w:rPr>
              <w:t>.С.Бах</w:t>
            </w:r>
            <w:proofErr w:type="spellEnd"/>
            <w:r w:rsidRPr="00EB4444">
              <w:rPr>
                <w:rStyle w:val="c1"/>
                <w:color w:val="000000"/>
              </w:rPr>
              <w:t xml:space="preserve">. Органная </w:t>
            </w:r>
            <w:proofErr w:type="spellStart"/>
            <w:r w:rsidRPr="00EB4444">
              <w:rPr>
                <w:rStyle w:val="c1"/>
                <w:color w:val="000000"/>
              </w:rPr>
              <w:t>музыка</w:t>
            </w:r>
            <w:proofErr w:type="gramStart"/>
            <w:r w:rsidRPr="00EB4444">
              <w:rPr>
                <w:rStyle w:val="c1"/>
                <w:color w:val="000000"/>
              </w:rPr>
              <w:t>.П</w:t>
            </w:r>
            <w:proofErr w:type="gramEnd"/>
            <w:r w:rsidRPr="00EB4444">
              <w:rPr>
                <w:rStyle w:val="c1"/>
                <w:color w:val="000000"/>
              </w:rPr>
              <w:t>.Чайковский</w:t>
            </w:r>
            <w:proofErr w:type="spellEnd"/>
            <w:r w:rsidRPr="00EB4444">
              <w:rPr>
                <w:rStyle w:val="c1"/>
                <w:color w:val="000000"/>
              </w:rPr>
              <w:t>.</w:t>
            </w:r>
          </w:p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 xml:space="preserve">Литургия Святого Иоанна </w:t>
            </w:r>
            <w:proofErr w:type="spellStart"/>
            <w:r w:rsidRPr="00EB4444">
              <w:rPr>
                <w:rStyle w:val="c1"/>
                <w:color w:val="000000"/>
              </w:rPr>
              <w:t>Златоуста</w:t>
            </w:r>
            <w:proofErr w:type="gramStart"/>
            <w:r w:rsidRPr="00EB4444">
              <w:rPr>
                <w:rStyle w:val="c1"/>
                <w:color w:val="000000"/>
              </w:rPr>
              <w:t>.Д</w:t>
            </w:r>
            <w:proofErr w:type="gramEnd"/>
            <w:r w:rsidRPr="00EB4444">
              <w:rPr>
                <w:rStyle w:val="c1"/>
                <w:color w:val="000000"/>
              </w:rPr>
              <w:t>.Бортнянский</w:t>
            </w:r>
            <w:proofErr w:type="spellEnd"/>
            <w:r w:rsidRPr="00EB4444">
              <w:rPr>
                <w:rStyle w:val="c1"/>
                <w:color w:val="000000"/>
              </w:rPr>
              <w:t xml:space="preserve"> «</w:t>
            </w:r>
            <w:proofErr w:type="spellStart"/>
            <w:r w:rsidRPr="00EB4444">
              <w:rPr>
                <w:rStyle w:val="c1"/>
                <w:color w:val="000000"/>
              </w:rPr>
              <w:t>Услыши</w:t>
            </w:r>
            <w:proofErr w:type="spellEnd"/>
            <w:r w:rsidRPr="00EB4444">
              <w:rPr>
                <w:rStyle w:val="c1"/>
                <w:color w:val="000000"/>
              </w:rPr>
              <w:t>, боже, глас мой».</w:t>
            </w:r>
            <w:r w:rsidR="005531CF">
              <w:rPr>
                <w:rStyle w:val="c1"/>
                <w:color w:val="000000"/>
              </w:rPr>
              <w:t xml:space="preserve"> </w:t>
            </w:r>
            <w:r w:rsidR="005531CF" w:rsidRPr="005531CF">
              <w:rPr>
                <w:rStyle w:val="c1"/>
                <w:i/>
                <w:color w:val="000000"/>
              </w:rPr>
              <w:t>Русские композиторы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«Богородице Дева, радуйся»</w:t>
            </w:r>
            <w:proofErr w:type="gramStart"/>
            <w:r w:rsidRPr="00EB4444">
              <w:rPr>
                <w:rStyle w:val="c1"/>
                <w:color w:val="000000"/>
              </w:rPr>
              <w:t>.Ф</w:t>
            </w:r>
            <w:proofErr w:type="gramEnd"/>
            <w:r w:rsidRPr="00EB4444">
              <w:rPr>
                <w:rStyle w:val="c1"/>
                <w:color w:val="000000"/>
              </w:rPr>
              <w:t>.Шуберт «Аве Мария»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Обработка народных песен.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Интонационные особенности народной музыки в творчестве композиторов. С.Рахманинов. Концерт для фортепиано с оркестром №2.</w:t>
            </w:r>
            <w:r w:rsidR="005531CF">
              <w:rPr>
                <w:rStyle w:val="c1"/>
                <w:color w:val="000000"/>
              </w:rPr>
              <w:t xml:space="preserve"> </w:t>
            </w:r>
            <w:r w:rsidR="005531CF" w:rsidRPr="005531CF">
              <w:rPr>
                <w:rStyle w:val="c1"/>
                <w:i/>
                <w:color w:val="000000"/>
              </w:rPr>
              <w:t>Биография С.Рахманинова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Ритмические особенности народной музыки в творчестве композиторов.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 xml:space="preserve">Картины народной жизни в музыке </w:t>
            </w:r>
            <w:proofErr w:type="spellStart"/>
            <w:r w:rsidRPr="00EB4444">
              <w:rPr>
                <w:rStyle w:val="c1"/>
                <w:color w:val="000000"/>
              </w:rPr>
              <w:t>композиторов</w:t>
            </w:r>
            <w:proofErr w:type="gramStart"/>
            <w:r w:rsidRPr="00EB4444">
              <w:rPr>
                <w:rStyle w:val="c1"/>
                <w:color w:val="000000"/>
              </w:rPr>
              <w:t>.Г</w:t>
            </w:r>
            <w:proofErr w:type="gramEnd"/>
            <w:r w:rsidRPr="00EB4444">
              <w:rPr>
                <w:rStyle w:val="c1"/>
                <w:color w:val="000000"/>
              </w:rPr>
              <w:t>.Свиридов</w:t>
            </w:r>
            <w:proofErr w:type="spellEnd"/>
            <w:r w:rsidRPr="00EB4444">
              <w:rPr>
                <w:rStyle w:val="c1"/>
                <w:color w:val="000000"/>
              </w:rPr>
              <w:t>. Сюита «Время, вперёд!». Б.Тищенко. Симфония «Хроника блокады».</w:t>
            </w:r>
            <w:r w:rsidR="005531CF">
              <w:rPr>
                <w:rStyle w:val="c1"/>
                <w:color w:val="000000"/>
              </w:rPr>
              <w:t xml:space="preserve">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>30-31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6E1CBC" w:rsidRPr="00EB4444" w:rsidRDefault="006E1CBC" w:rsidP="00F865E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EB4444">
              <w:rPr>
                <w:rStyle w:val="c1"/>
                <w:color w:val="000000"/>
              </w:rPr>
              <w:t>Сказка ложь, да в ней – намёк</w:t>
            </w:r>
            <w:proofErr w:type="gramStart"/>
            <w:r w:rsidRPr="00EB4444">
              <w:rPr>
                <w:rStyle w:val="c1"/>
                <w:color w:val="000000"/>
              </w:rPr>
              <w:t>….</w:t>
            </w:r>
            <w:proofErr w:type="gramEnd"/>
            <w:r w:rsidRPr="00EB4444">
              <w:rPr>
                <w:rStyle w:val="c1"/>
                <w:color w:val="000000"/>
              </w:rPr>
              <w:t>П.Чайковский  Балет «Лебединое озеро».</w:t>
            </w:r>
            <w:r w:rsidR="005531CF">
              <w:rPr>
                <w:rStyle w:val="c1"/>
                <w:color w:val="000000"/>
              </w:rPr>
              <w:t xml:space="preserve"> </w:t>
            </w:r>
            <w:r w:rsidR="005531CF" w:rsidRPr="005531CF">
              <w:rPr>
                <w:rStyle w:val="c1"/>
                <w:i/>
                <w:color w:val="000000"/>
              </w:rPr>
              <w:t>Биография П.И.Чайковского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   32.</w:t>
            </w: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</w:t>
            </w:r>
            <w:proofErr w:type="spell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С.Рахманинова</w:t>
            </w:r>
            <w:proofErr w:type="spell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фортепино</w:t>
            </w:r>
            <w:proofErr w:type="spell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оркестром № 3, часть I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 xml:space="preserve">33. </w:t>
            </w: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Концерт </w:t>
            </w:r>
            <w:proofErr w:type="spell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С.Рахманинова</w:t>
            </w:r>
            <w:proofErr w:type="spell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фортепино</w:t>
            </w:r>
            <w:proofErr w:type="spellEnd"/>
            <w:r w:rsidRPr="00EB44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 оркестром № 3, часть II, III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     34.</w:t>
            </w: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A4EC4" w:rsidRDefault="009A4EC4" w:rsidP="009A4EC4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4EC4" w:rsidRDefault="009A4EC4" w:rsidP="006E1CBC">
      <w:pPr>
        <w:rPr>
          <w:rFonts w:ascii="Times New Roman" w:hAnsi="Times New Roman"/>
          <w:b/>
          <w:sz w:val="24"/>
          <w:szCs w:val="24"/>
        </w:rPr>
      </w:pPr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  <w:proofErr w:type="gramStart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,</w:t>
      </w:r>
      <w:proofErr w:type="gramEnd"/>
      <w:r w:rsidRPr="00620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том числе с учетом рабочей программы воспитания с указанием количества часов, отводимых на освоение каждой темы.</w:t>
      </w:r>
      <w:r w:rsidRPr="009A4EC4">
        <w:rPr>
          <w:rFonts w:ascii="Times New Roman" w:hAnsi="Times New Roman"/>
          <w:b/>
          <w:sz w:val="24"/>
          <w:szCs w:val="24"/>
        </w:rPr>
        <w:t xml:space="preserve"> </w:t>
      </w:r>
    </w:p>
    <w:p w:rsidR="006E1CBC" w:rsidRPr="00696112" w:rsidRDefault="006E1CBC" w:rsidP="009A4EC4">
      <w:pPr>
        <w:jc w:val="center"/>
        <w:rPr>
          <w:rFonts w:ascii="Times New Roman" w:hAnsi="Times New Roman"/>
          <w:b/>
          <w:sz w:val="24"/>
          <w:szCs w:val="24"/>
        </w:rPr>
      </w:pPr>
      <w:r w:rsidRPr="00696112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7513"/>
        <w:gridCol w:w="1695"/>
      </w:tblGrid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6E1CBC" w:rsidRPr="00EB4444" w:rsidRDefault="00B635A8" w:rsidP="009A4E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Тематическое планирование</w:t>
            </w:r>
            <w:r w:rsidR="009A4EC4">
              <w:rPr>
                <w:b/>
              </w:rPr>
              <w:t xml:space="preserve"> по темам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ИОТ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Вводный инструктаж. 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 xml:space="preserve">Музыка стран мира.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западноевропейских стран</w:t>
            </w:r>
            <w:r w:rsidRPr="00EB44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531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31CF" w:rsidRPr="005531CF">
              <w:rPr>
                <w:rFonts w:ascii="Times New Roman" w:hAnsi="Times New Roman"/>
                <w:i/>
                <w:sz w:val="24"/>
                <w:szCs w:val="24"/>
              </w:rPr>
              <w:t>Музыка Древней Греции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средиземноморья.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США.</w:t>
            </w:r>
            <w:r w:rsidR="00553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1CF" w:rsidRPr="00C9033B">
              <w:rPr>
                <w:rFonts w:ascii="Times New Roman" w:hAnsi="Times New Roman"/>
                <w:i/>
                <w:sz w:val="24"/>
                <w:szCs w:val="24"/>
              </w:rPr>
              <w:t xml:space="preserve">Джордж Гершвин -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композитор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Колыбельные песни разных стран.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Интонационные черты танцевальной музыки мира.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Стили музыки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Танцевальная музыка народов мира.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Композитор и его стиль. 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Знаменитые композиторы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Восточные мотивы в русской классике.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Мелодика Италии в произведениях П.И.Чайковского.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 xml:space="preserve"> Биография П.Чайковского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Музыкальное «путешествие» М.И.Глинки в Испанию.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Тема японской песни в произведениях  </w:t>
            </w:r>
            <w:proofErr w:type="spellStart"/>
            <w:r w:rsidRPr="00EB4444">
              <w:rPr>
                <w:rFonts w:ascii="Times New Roman" w:hAnsi="Times New Roman"/>
                <w:sz w:val="24"/>
                <w:szCs w:val="24"/>
              </w:rPr>
              <w:t>Д.Б.Кабалевского</w:t>
            </w:r>
            <w:proofErr w:type="spellEnd"/>
            <w:r w:rsidRPr="00EB4444">
              <w:rPr>
                <w:rFonts w:ascii="Times New Roman" w:hAnsi="Times New Roman"/>
                <w:sz w:val="24"/>
                <w:szCs w:val="24"/>
              </w:rPr>
              <w:t>.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 xml:space="preserve">Биография </w:t>
            </w:r>
            <w:proofErr w:type="spellStart"/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Д.Кабалевского</w:t>
            </w:r>
            <w:proofErr w:type="spellEnd"/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Тема мира в музыкальных произведениях.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Биография Баха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Интонационные особенности народной музыки в творчестве композиторов. 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 xml:space="preserve">Музыка Украины и Белоруссии. 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Музыкальное путешествие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Вариации на тему славянских песен.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Чехии и Польши.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Биография Бетховена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Венгрии, Болгарии, Молдавии.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народов Балтии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Биография Вивальди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Италии и Испании.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C90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Норвегии.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Биография</w:t>
            </w:r>
            <w:r w:rsidR="00C9033B">
              <w:rPr>
                <w:rFonts w:ascii="Times New Roman" w:hAnsi="Times New Roman"/>
                <w:i/>
                <w:sz w:val="24"/>
                <w:szCs w:val="24"/>
              </w:rPr>
              <w:t xml:space="preserve"> Лист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Ференц</w:t>
            </w:r>
            <w:proofErr w:type="spellEnd"/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Австрии и Германии.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Закавказья.</w:t>
            </w:r>
            <w:r w:rsidRPr="00EB4444">
              <w:rPr>
                <w:rFonts w:ascii="Times New Roman" w:hAnsi="Times New Roman"/>
                <w:sz w:val="24"/>
                <w:szCs w:val="24"/>
              </w:rPr>
              <w:tab/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Биография М.Мусоргского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Музыка Средней Азии.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Композитор, поэт, исполнитель.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Симфонический оркестр и дирижёр.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Инструментальная музыка.</w:t>
            </w:r>
            <w:r w:rsidR="00C90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33B" w:rsidRPr="00C9033B">
              <w:rPr>
                <w:rFonts w:ascii="Times New Roman" w:hAnsi="Times New Roman"/>
                <w:i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Вокальная музыка.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Симфония. Концерт.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Опера.</w:t>
            </w:r>
            <w:r w:rsidR="005B3C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C4D" w:rsidRPr="0086031F">
              <w:rPr>
                <w:rFonts w:ascii="Times New Roman" w:hAnsi="Times New Roman"/>
                <w:i/>
                <w:sz w:val="24"/>
                <w:szCs w:val="24"/>
              </w:rPr>
              <w:t xml:space="preserve">Знакомство </w:t>
            </w:r>
            <w:r w:rsidR="0086031F" w:rsidRPr="0086031F">
              <w:rPr>
                <w:rFonts w:ascii="Times New Roman" w:hAnsi="Times New Roman"/>
                <w:i/>
                <w:sz w:val="24"/>
                <w:szCs w:val="24"/>
              </w:rPr>
              <w:t>с оперными исполнителями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86031F" w:rsidRDefault="006E1CBC" w:rsidP="0086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Балет</w:t>
            </w:r>
            <w:r w:rsidRPr="00EB444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6031F" w:rsidRPr="0086031F">
              <w:rPr>
                <w:rFonts w:ascii="Times New Roman" w:hAnsi="Times New Roman"/>
                <w:i/>
                <w:sz w:val="24"/>
                <w:szCs w:val="24"/>
              </w:rPr>
              <w:t>История балета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Хоровые формы.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«За семью печатями». Разучивание песен.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E1CBC" w:rsidRPr="00EB4444" w:rsidTr="00F865EF">
        <w:tc>
          <w:tcPr>
            <w:tcW w:w="1135" w:type="dxa"/>
          </w:tcPr>
          <w:p w:rsidR="006E1CBC" w:rsidRPr="00EB4444" w:rsidRDefault="006E1CBC" w:rsidP="00F865EF">
            <w:pPr>
              <w:pStyle w:val="a3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6E1CBC" w:rsidRPr="00EB4444" w:rsidRDefault="006E1CBC" w:rsidP="00F865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695" w:type="dxa"/>
          </w:tcPr>
          <w:p w:rsidR="006E1CBC" w:rsidRPr="00EB4444" w:rsidRDefault="006E1CBC" w:rsidP="00F865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4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E1CBC" w:rsidRPr="00E407A7" w:rsidRDefault="006E1CBC" w:rsidP="006E1CB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865EF" w:rsidRDefault="00F865EF"/>
    <w:sectPr w:rsidR="00F865EF" w:rsidSect="00F8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85E"/>
    <w:multiLevelType w:val="hybridMultilevel"/>
    <w:tmpl w:val="0E98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E095E"/>
    <w:multiLevelType w:val="hybridMultilevel"/>
    <w:tmpl w:val="0E98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FD10E8"/>
    <w:multiLevelType w:val="hybridMultilevel"/>
    <w:tmpl w:val="9850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0C6716"/>
    <w:multiLevelType w:val="hybridMultilevel"/>
    <w:tmpl w:val="F66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1D36A1"/>
    <w:multiLevelType w:val="hybridMultilevel"/>
    <w:tmpl w:val="DEFA9E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7EC22C95"/>
    <w:multiLevelType w:val="hybridMultilevel"/>
    <w:tmpl w:val="05D4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CBC"/>
    <w:rsid w:val="002F5D0B"/>
    <w:rsid w:val="005531CF"/>
    <w:rsid w:val="005B3C4D"/>
    <w:rsid w:val="00620838"/>
    <w:rsid w:val="006E1CBC"/>
    <w:rsid w:val="007B580E"/>
    <w:rsid w:val="007E217C"/>
    <w:rsid w:val="0086031F"/>
    <w:rsid w:val="009A4EC4"/>
    <w:rsid w:val="00B635A8"/>
    <w:rsid w:val="00C9033B"/>
    <w:rsid w:val="00DC0580"/>
    <w:rsid w:val="00E75AC8"/>
    <w:rsid w:val="00F8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1CB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1C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E1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E1CBC"/>
    <w:pPr>
      <w:ind w:left="720"/>
      <w:contextualSpacing/>
    </w:pPr>
  </w:style>
  <w:style w:type="paragraph" w:styleId="a4">
    <w:name w:val="Subtitle"/>
    <w:basedOn w:val="a"/>
    <w:next w:val="a"/>
    <w:link w:val="a5"/>
    <w:uiPriority w:val="99"/>
    <w:qFormat/>
    <w:rsid w:val="006E1CBC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6E1CBC"/>
    <w:rPr>
      <w:rFonts w:ascii="Times New Roman" w:eastAsia="MS Gothic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99"/>
    <w:rsid w:val="006E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6E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E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E1CBC"/>
    <w:rPr>
      <w:rFonts w:cs="Times New Roman"/>
    </w:rPr>
  </w:style>
  <w:style w:type="character" w:customStyle="1" w:styleId="Zag11">
    <w:name w:val="Zag_11"/>
    <w:uiPriority w:val="99"/>
    <w:rsid w:val="006E1CBC"/>
  </w:style>
  <w:style w:type="paragraph" w:styleId="aa">
    <w:name w:val="No Spacing"/>
    <w:uiPriority w:val="99"/>
    <w:qFormat/>
    <w:rsid w:val="006E1C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Основной"/>
    <w:basedOn w:val="a"/>
    <w:link w:val="ac"/>
    <w:uiPriority w:val="99"/>
    <w:rsid w:val="006E1C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c">
    <w:name w:val="Основной Знак"/>
    <w:link w:val="ab"/>
    <w:uiPriority w:val="99"/>
    <w:locked/>
    <w:rsid w:val="006E1CBC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c8">
    <w:name w:val="c8"/>
    <w:basedOn w:val="a"/>
    <w:uiPriority w:val="99"/>
    <w:rsid w:val="006E1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E1CBC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E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1CB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E1CB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1CB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E1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6E1CBC"/>
    <w:pPr>
      <w:ind w:left="720"/>
      <w:contextualSpacing/>
    </w:pPr>
  </w:style>
  <w:style w:type="paragraph" w:styleId="a4">
    <w:name w:val="Subtitle"/>
    <w:basedOn w:val="a"/>
    <w:next w:val="a"/>
    <w:link w:val="a5"/>
    <w:uiPriority w:val="99"/>
    <w:qFormat/>
    <w:rsid w:val="006E1CBC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6E1CBC"/>
    <w:rPr>
      <w:rFonts w:ascii="Times New Roman" w:eastAsia="MS Gothic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99"/>
    <w:rsid w:val="006E1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6E1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E1C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E1CBC"/>
    <w:rPr>
      <w:rFonts w:cs="Times New Roman"/>
    </w:rPr>
  </w:style>
  <w:style w:type="character" w:customStyle="1" w:styleId="Zag11">
    <w:name w:val="Zag_11"/>
    <w:uiPriority w:val="99"/>
    <w:rsid w:val="006E1CBC"/>
  </w:style>
  <w:style w:type="paragraph" w:styleId="aa">
    <w:name w:val="No Spacing"/>
    <w:uiPriority w:val="99"/>
    <w:qFormat/>
    <w:rsid w:val="006E1C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b">
    <w:name w:val="Основной"/>
    <w:basedOn w:val="a"/>
    <w:link w:val="ac"/>
    <w:uiPriority w:val="99"/>
    <w:rsid w:val="006E1C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c">
    <w:name w:val="Основной Знак"/>
    <w:link w:val="ab"/>
    <w:uiPriority w:val="99"/>
    <w:locked/>
    <w:rsid w:val="006E1CBC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c8">
    <w:name w:val="c8"/>
    <w:basedOn w:val="a"/>
    <w:uiPriority w:val="99"/>
    <w:rsid w:val="006E1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6E1CBC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E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1C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9514</Words>
  <Characters>54235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2020-10-29T08:00:00Z</dcterms:created>
  <dcterms:modified xsi:type="dcterms:W3CDTF">2021-08-31T08:40:00Z</dcterms:modified>
</cp:coreProperties>
</file>